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4AB" w:rsidRDefault="00CC54AB" w:rsidP="00CC54AB"/>
    <w:p w:rsidR="00CC54AB" w:rsidRDefault="00CC54AB" w:rsidP="00CC54AB">
      <w:pPr>
        <w:spacing w:after="120"/>
        <w:jc w:val="center"/>
        <w:rPr>
          <w:b/>
          <w:i/>
          <w:sz w:val="16"/>
          <w:szCs w:val="16"/>
        </w:rPr>
      </w:pPr>
    </w:p>
    <w:p w:rsidR="00CC54AB" w:rsidRPr="009275FF" w:rsidRDefault="00CC54AB" w:rsidP="00CC54AB">
      <w:pPr>
        <w:spacing w:after="120"/>
        <w:jc w:val="center"/>
        <w:rPr>
          <w:b/>
          <w:i/>
          <w:sz w:val="24"/>
          <w:szCs w:val="24"/>
        </w:rPr>
      </w:pPr>
      <w:r w:rsidRPr="009275FF">
        <w:rPr>
          <w:b/>
          <w:i/>
          <w:sz w:val="24"/>
          <w:szCs w:val="24"/>
        </w:rPr>
        <w:t xml:space="preserve">OŚWIADCZENIE </w:t>
      </w:r>
    </w:p>
    <w:p w:rsidR="00CC54AB" w:rsidRPr="009275FF" w:rsidRDefault="00CC54AB" w:rsidP="00CC54AB">
      <w:pPr>
        <w:spacing w:after="120"/>
        <w:jc w:val="center"/>
        <w:rPr>
          <w:b/>
          <w:i/>
          <w:sz w:val="24"/>
          <w:szCs w:val="24"/>
        </w:rPr>
      </w:pPr>
      <w:r w:rsidRPr="009275FF">
        <w:rPr>
          <w:b/>
          <w:i/>
          <w:sz w:val="24"/>
          <w:szCs w:val="24"/>
        </w:rPr>
        <w:t>O OBOWIĄZKU SKŁADANIA ROCZNYCH SPRAWOZDAŃ FINANSOWYCH</w:t>
      </w:r>
    </w:p>
    <w:p w:rsidR="00CC54AB" w:rsidRDefault="00CC54AB" w:rsidP="00CC54AB">
      <w:pPr>
        <w:rPr>
          <w:sz w:val="28"/>
          <w:szCs w:val="28"/>
        </w:rPr>
      </w:pPr>
    </w:p>
    <w:p w:rsidR="00CC54AB" w:rsidRDefault="00CC54AB" w:rsidP="00CC54AB">
      <w:pPr>
        <w:spacing w:after="120"/>
        <w:ind w:firstLine="709"/>
      </w:pPr>
      <w:r w:rsidRPr="00AD663B">
        <w:t>Oświadczam</w:t>
      </w:r>
      <w:r>
        <w:t>, że P</w:t>
      </w:r>
      <w:r w:rsidRPr="00AD663B">
        <w:t>rzedsiębiorstwo</w:t>
      </w:r>
      <w:r>
        <w:t>….............................................................................................</w:t>
      </w:r>
    </w:p>
    <w:p w:rsidR="00CC54AB" w:rsidRDefault="00CC54AB" w:rsidP="00CC54AB">
      <w:pPr>
        <w:spacing w:after="0" w:line="240" w:lineRule="auto"/>
        <w:ind w:firstLine="709"/>
      </w:pPr>
      <w:r>
        <w:t xml:space="preserve">………………………………………………………………………………………………………………………………………………….. </w:t>
      </w:r>
    </w:p>
    <w:p w:rsidR="00CC54AB" w:rsidRPr="009275FF" w:rsidRDefault="00CC54AB" w:rsidP="00CC54AB">
      <w:pPr>
        <w:tabs>
          <w:tab w:val="left" w:pos="2025"/>
          <w:tab w:val="left" w:pos="2625"/>
          <w:tab w:val="left" w:pos="3090"/>
        </w:tabs>
        <w:spacing w:after="0" w:line="240" w:lineRule="auto"/>
        <w:ind w:firstLine="709"/>
        <w:rPr>
          <w:sz w:val="20"/>
          <w:szCs w:val="20"/>
        </w:rPr>
      </w:pPr>
      <w:r>
        <w:tab/>
      </w:r>
      <w:r w:rsidRPr="009275FF">
        <w:rPr>
          <w:sz w:val="20"/>
          <w:szCs w:val="20"/>
        </w:rPr>
        <w:t>(</w:t>
      </w:r>
      <w:r w:rsidRPr="009275FF">
        <w:rPr>
          <w:i/>
          <w:sz w:val="20"/>
          <w:szCs w:val="20"/>
        </w:rPr>
        <w:t>pełna nazwa przedsiębiorstwa zgodna z dokumentem rejestrowym</w:t>
      </w:r>
      <w:r w:rsidRPr="009275FF">
        <w:rPr>
          <w:sz w:val="20"/>
          <w:szCs w:val="20"/>
        </w:rPr>
        <w:t>)</w:t>
      </w:r>
    </w:p>
    <w:p w:rsidR="00CC54AB" w:rsidRDefault="00CC54AB" w:rsidP="00CC54AB">
      <w:pPr>
        <w:tabs>
          <w:tab w:val="left" w:pos="2025"/>
          <w:tab w:val="left" w:pos="2625"/>
          <w:tab w:val="left" w:pos="3090"/>
        </w:tabs>
        <w:spacing w:after="0" w:line="240" w:lineRule="auto"/>
        <w:ind w:firstLine="709"/>
      </w:pPr>
      <w:r>
        <w:tab/>
      </w:r>
      <w:r>
        <w:tab/>
      </w:r>
    </w:p>
    <w:p w:rsidR="00CC54AB" w:rsidRDefault="00CC54AB" w:rsidP="00CC54AB">
      <w:pPr>
        <w:tabs>
          <w:tab w:val="left" w:pos="2025"/>
          <w:tab w:val="left" w:pos="2625"/>
          <w:tab w:val="left" w:pos="3090"/>
        </w:tabs>
        <w:spacing w:after="120" w:line="360" w:lineRule="auto"/>
        <w:ind w:firstLine="709"/>
      </w:pPr>
      <w:r>
        <w:t xml:space="preserve">Zgodnie z zapisami art.2 Ustawy o rachunkowości z dnia 29 września 1994 rok (tekst jedn. </w:t>
      </w:r>
      <w:proofErr w:type="spellStart"/>
      <w:r>
        <w:t>Dz.U</w:t>
      </w:r>
      <w:proofErr w:type="spellEnd"/>
      <w:r>
        <w:t xml:space="preserve"> z 2009 r. Nr 152, poz. 1223)*:</w:t>
      </w:r>
    </w:p>
    <w:p w:rsidR="00CC54AB" w:rsidRDefault="00CC54AB" w:rsidP="00CC54AB">
      <w:pPr>
        <w:numPr>
          <w:ilvl w:val="0"/>
          <w:numId w:val="15"/>
        </w:numPr>
        <w:tabs>
          <w:tab w:val="left" w:pos="2025"/>
          <w:tab w:val="left" w:pos="2625"/>
          <w:tab w:val="left" w:pos="3090"/>
        </w:tabs>
        <w:spacing w:after="120" w:line="360" w:lineRule="auto"/>
        <w:ind w:left="1423" w:hanging="357"/>
      </w:pPr>
      <w:r>
        <w:t>nie jest zobowiązane do składania rocznych sprawozdań finansowych</w:t>
      </w:r>
    </w:p>
    <w:p w:rsidR="00CC54AB" w:rsidRPr="004E6EAF" w:rsidRDefault="00CC54AB" w:rsidP="00CC54AB">
      <w:pPr>
        <w:numPr>
          <w:ilvl w:val="0"/>
          <w:numId w:val="15"/>
        </w:numPr>
        <w:tabs>
          <w:tab w:val="left" w:pos="2025"/>
          <w:tab w:val="left" w:pos="2625"/>
          <w:tab w:val="left" w:pos="3090"/>
        </w:tabs>
        <w:spacing w:after="120" w:line="360" w:lineRule="auto"/>
        <w:ind w:left="1423" w:hanging="357"/>
      </w:pPr>
      <w:r>
        <w:t>jest zobowiązane do składania rocznych sprawozdań finansowych i tym samym dołącza kserokopie sprawozdań rocznych, potwierdzoną za zgodność z oryginałem, z trzech ostatnich lat obrotowych</w:t>
      </w:r>
    </w:p>
    <w:p w:rsidR="00CC54AB" w:rsidRPr="00E551C8" w:rsidRDefault="00CC54AB" w:rsidP="00CC54AB">
      <w:pPr>
        <w:rPr>
          <w:sz w:val="16"/>
          <w:szCs w:val="16"/>
        </w:rPr>
      </w:pPr>
    </w:p>
    <w:p w:rsidR="00CC54AB" w:rsidRPr="004E6EAF" w:rsidRDefault="00CC54AB" w:rsidP="00CC54AB">
      <w:pPr>
        <w:rPr>
          <w:sz w:val="18"/>
          <w:szCs w:val="18"/>
        </w:rPr>
      </w:pPr>
    </w:p>
    <w:p w:rsidR="00CC54AB" w:rsidRDefault="00CC54AB" w:rsidP="00CC54AB">
      <w:pPr>
        <w:tabs>
          <w:tab w:val="left" w:pos="5925"/>
          <w:tab w:val="left" w:pos="6285"/>
        </w:tabs>
        <w:spacing w:line="240" w:lineRule="auto"/>
      </w:pPr>
      <w:r>
        <w:t>……………………………………………….</w:t>
      </w:r>
      <w:r>
        <w:tab/>
        <w:t>…….</w:t>
      </w:r>
      <w:r>
        <w:tab/>
        <w:t>…………………………………………………</w:t>
      </w:r>
    </w:p>
    <w:p w:rsidR="00CC54AB" w:rsidRPr="00056994" w:rsidRDefault="00CC54AB" w:rsidP="00CC54AB">
      <w:pPr>
        <w:tabs>
          <w:tab w:val="left" w:pos="5925"/>
        </w:tabs>
        <w:spacing w:after="0" w:line="240" w:lineRule="auto"/>
        <w:rPr>
          <w:rFonts w:eastAsia="Arial-BoldMT" w:cs="Calibri"/>
          <w:i/>
          <w:iCs/>
          <w:color w:val="000000"/>
        </w:rPr>
      </w:pPr>
      <w:r w:rsidRPr="00056994">
        <w:rPr>
          <w:i/>
        </w:rPr>
        <w:t xml:space="preserve">          miejscowość i data                                                                     </w:t>
      </w:r>
      <w:r w:rsidRPr="00056994">
        <w:rPr>
          <w:rFonts w:eastAsia="Arial-BoldMT" w:cs="Calibri"/>
          <w:i/>
          <w:iCs/>
          <w:color w:val="000000"/>
        </w:rPr>
        <w:t xml:space="preserve">Podpis i pieczęć osoby upoważnionej </w:t>
      </w:r>
    </w:p>
    <w:p w:rsidR="00CC54AB" w:rsidRPr="00E551C8" w:rsidRDefault="00CC54AB" w:rsidP="00CC54AB">
      <w:pPr>
        <w:tabs>
          <w:tab w:val="left" w:pos="5925"/>
        </w:tabs>
        <w:spacing w:after="0" w:line="240" w:lineRule="auto"/>
      </w:pPr>
      <w:r w:rsidRPr="00056994">
        <w:tab/>
      </w:r>
      <w:r w:rsidRPr="00056994">
        <w:rPr>
          <w:rFonts w:eastAsia="Arial-BoldMT" w:cs="Calibri"/>
          <w:i/>
          <w:iCs/>
          <w:color w:val="000000"/>
        </w:rPr>
        <w:t>do reprezentowania firmy</w:t>
      </w:r>
    </w:p>
    <w:p w:rsidR="00CC54AB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CC54AB" w:rsidRPr="00056994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</w:p>
    <w:p w:rsidR="00CC54AB" w:rsidRPr="00056994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>
        <w:rPr>
          <w:rFonts w:asciiTheme="minorHAnsi" w:hAnsiTheme="minorHAnsi" w:cs="Arial"/>
          <w:sz w:val="16"/>
          <w:szCs w:val="16"/>
        </w:rPr>
        <w:t>*</w:t>
      </w:r>
      <w:r w:rsidRPr="00056994">
        <w:rPr>
          <w:rFonts w:asciiTheme="minorHAnsi" w:hAnsiTheme="minorHAnsi" w:cs="Arial"/>
          <w:sz w:val="16"/>
          <w:szCs w:val="16"/>
        </w:rPr>
        <w:t xml:space="preserve">Podmioty mające obowiązek sporządzania sprawozdania finansowego (art. 2 ustawy o rachunkowości): </w:t>
      </w:r>
    </w:p>
    <w:p w:rsidR="00CC54AB" w:rsidRPr="00056994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 w:rsidRPr="00056994">
        <w:rPr>
          <w:rFonts w:asciiTheme="minorHAnsi" w:hAnsiTheme="minorHAnsi" w:cs="Arial"/>
          <w:sz w:val="16"/>
          <w:szCs w:val="16"/>
        </w:rPr>
        <w:t xml:space="preserve">1) spółki handlowe (osobowe i kapitałowe, w tym również w organizacji) oraz spółki cywilne, z zastrzeżeniem </w:t>
      </w:r>
      <w:proofErr w:type="spellStart"/>
      <w:r w:rsidRPr="00056994">
        <w:rPr>
          <w:rFonts w:asciiTheme="minorHAnsi" w:hAnsiTheme="minorHAnsi" w:cs="Arial"/>
          <w:sz w:val="16"/>
          <w:szCs w:val="16"/>
        </w:rPr>
        <w:t>pkt</w:t>
      </w:r>
      <w:proofErr w:type="spellEnd"/>
      <w:r w:rsidRPr="00056994">
        <w:rPr>
          <w:rFonts w:asciiTheme="minorHAnsi" w:hAnsiTheme="minorHAnsi" w:cs="Arial"/>
          <w:sz w:val="16"/>
          <w:szCs w:val="16"/>
        </w:rPr>
        <w:t xml:space="preserve"> 2, a także inne </w:t>
      </w:r>
    </w:p>
    <w:p w:rsidR="00CC54AB" w:rsidRPr="00056994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 w:rsidRPr="00056994">
        <w:rPr>
          <w:rFonts w:asciiTheme="minorHAnsi" w:hAnsiTheme="minorHAnsi" w:cs="Arial"/>
          <w:sz w:val="16"/>
          <w:szCs w:val="16"/>
        </w:rPr>
        <w:t xml:space="preserve">osoby prawne, z wyjątkiem Skarbu Państwa i Narodowego Banku Polskiego; czyli wszystkie spółki z ograniczoną </w:t>
      </w:r>
      <w:r>
        <w:rPr>
          <w:rFonts w:asciiTheme="minorHAnsi" w:hAnsiTheme="minorHAnsi" w:cs="Arial"/>
          <w:sz w:val="16"/>
          <w:szCs w:val="16"/>
        </w:rPr>
        <w:t xml:space="preserve">odpowiedzialnością, spółki </w:t>
      </w:r>
      <w:r w:rsidRPr="00056994">
        <w:rPr>
          <w:rFonts w:asciiTheme="minorHAnsi" w:hAnsiTheme="minorHAnsi" w:cs="Arial"/>
          <w:sz w:val="16"/>
          <w:szCs w:val="16"/>
        </w:rPr>
        <w:t xml:space="preserve">akcyjne, spółki komandytowo akcyjne, spółki komandytowe </w:t>
      </w:r>
    </w:p>
    <w:p w:rsidR="00CC54AB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 w:rsidRPr="00056994">
        <w:rPr>
          <w:rFonts w:asciiTheme="minorHAnsi" w:hAnsiTheme="minorHAnsi" w:cs="Arial"/>
          <w:sz w:val="16"/>
          <w:szCs w:val="16"/>
        </w:rPr>
        <w:t xml:space="preserve">2) osoby fizyczne, spółki cywilne osób fizycznych, spółki jawne osób fizycznych, spółki partnerskie oraz spółdzielnie socjalne, </w:t>
      </w:r>
      <w:r>
        <w:rPr>
          <w:rFonts w:asciiTheme="minorHAnsi" w:hAnsiTheme="minorHAnsi" w:cs="Arial"/>
          <w:sz w:val="16"/>
          <w:szCs w:val="16"/>
        </w:rPr>
        <w:t xml:space="preserve">jeżeli ich </w:t>
      </w:r>
      <w:r w:rsidRPr="00056994">
        <w:rPr>
          <w:rFonts w:asciiTheme="minorHAnsi" w:hAnsiTheme="minorHAnsi" w:cs="Arial"/>
          <w:sz w:val="16"/>
          <w:szCs w:val="16"/>
        </w:rPr>
        <w:t xml:space="preserve">przychody netto ze sprzedaży towarów, produktów i operacji finansowych za poprzedni rok obrotowy wyniosły co najmniej równowartość w walucie polskiej 1 200 000 euro; </w:t>
      </w:r>
    </w:p>
    <w:p w:rsidR="00CC54AB" w:rsidRPr="00056994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 w:rsidRPr="00056994">
        <w:rPr>
          <w:rFonts w:asciiTheme="minorHAnsi" w:hAnsiTheme="minorHAnsi" w:cs="Arial"/>
          <w:sz w:val="16"/>
          <w:szCs w:val="16"/>
        </w:rPr>
        <w:t>Czyli: osoby fizyczne prowadzące działalność gospodarczą, spółki cywilne, spółki partnerskie, spółki jawne, których przychody netto (dochód) za poprzedni rok obrotowy przekroczyły 1 200 000 EURO-w tym przypadku jeżeli ich dochód przekroczył 1,2mln EURO w 2008r, to przedstawia się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056994">
        <w:rPr>
          <w:rFonts w:asciiTheme="minorHAnsi" w:hAnsiTheme="minorHAnsi" w:cs="Arial"/>
          <w:sz w:val="16"/>
          <w:szCs w:val="16"/>
        </w:rPr>
        <w:t>sprawozdanie za 2009, jeżeli ten próg przekroczony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056994">
        <w:rPr>
          <w:rFonts w:asciiTheme="minorHAnsi" w:hAnsiTheme="minorHAnsi" w:cs="Arial"/>
          <w:sz w:val="16"/>
          <w:szCs w:val="16"/>
        </w:rPr>
        <w:t xml:space="preserve">został w 2009r, to pierwsze sprawozdanie sporządzone będzie dopiero za 2010r </w:t>
      </w:r>
    </w:p>
    <w:p w:rsidR="00CC54AB" w:rsidRDefault="00CC54AB" w:rsidP="00CC54AB">
      <w:pPr>
        <w:spacing w:after="0" w:line="240" w:lineRule="auto"/>
        <w:rPr>
          <w:rFonts w:asciiTheme="minorHAnsi" w:hAnsiTheme="minorHAnsi" w:cs="Arial"/>
          <w:sz w:val="16"/>
          <w:szCs w:val="16"/>
        </w:rPr>
      </w:pPr>
      <w:r w:rsidRPr="00056994">
        <w:rPr>
          <w:rFonts w:asciiTheme="minorHAnsi" w:hAnsiTheme="minorHAnsi" w:cs="Arial"/>
          <w:sz w:val="16"/>
          <w:szCs w:val="16"/>
        </w:rPr>
        <w:t>3) jednostki organizacyjne działające na podstawie Prawa bankowego, przepisów o obrocie papierami wartościowymi, przepisów o funduszach inwestycyjnych, przepisów o działalności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056994">
        <w:rPr>
          <w:rFonts w:asciiTheme="minorHAnsi" w:hAnsiTheme="minorHAnsi" w:cs="Arial"/>
          <w:sz w:val="16"/>
          <w:szCs w:val="16"/>
        </w:rPr>
        <w:t>ubezpieczeniowej i reasekuracyjnej lub przepisów o</w:t>
      </w:r>
      <w:r>
        <w:rPr>
          <w:rFonts w:asciiTheme="minorHAnsi" w:hAnsiTheme="minorHAnsi" w:cs="Arial"/>
          <w:sz w:val="16"/>
          <w:szCs w:val="16"/>
        </w:rPr>
        <w:t xml:space="preserve"> </w:t>
      </w:r>
      <w:r w:rsidRPr="00056994">
        <w:rPr>
          <w:rFonts w:asciiTheme="minorHAnsi" w:hAnsiTheme="minorHAnsi" w:cs="Arial"/>
          <w:sz w:val="16"/>
          <w:szCs w:val="16"/>
        </w:rPr>
        <w:t xml:space="preserve">organizacji i funkcjonowaniu funduszy emerytalnych, bez względu na wielkość przychodów; </w:t>
      </w:r>
    </w:p>
    <w:p w:rsidR="006C5C36" w:rsidRPr="00CC54AB" w:rsidRDefault="00CC54AB" w:rsidP="00CC54AB">
      <w:pPr>
        <w:spacing w:after="0" w:line="240" w:lineRule="auto"/>
        <w:rPr>
          <w:rFonts w:asciiTheme="minorHAnsi" w:hAnsiTheme="minorHAnsi" w:cs="Arial"/>
          <w:b/>
          <w:sz w:val="16"/>
          <w:szCs w:val="16"/>
        </w:rPr>
      </w:pPr>
      <w:r w:rsidRPr="00056994">
        <w:rPr>
          <w:rFonts w:asciiTheme="minorHAnsi" w:hAnsiTheme="minorHAnsi" w:cs="Arial"/>
          <w:b/>
          <w:sz w:val="16"/>
          <w:szCs w:val="16"/>
        </w:rPr>
        <w:t>Jeżeli jakiś podmiot ma obowiązek sporządzania sprawozdania finansowego, to sprawozdanie to jest jawne</w:t>
      </w:r>
      <w:r w:rsidRPr="009275FF">
        <w:rPr>
          <w:rFonts w:asciiTheme="minorHAnsi" w:hAnsiTheme="minorHAnsi" w:cs="Arial"/>
          <w:b/>
          <w:sz w:val="16"/>
          <w:szCs w:val="16"/>
        </w:rPr>
        <w:t xml:space="preserve"> </w:t>
      </w:r>
      <w:r w:rsidRPr="00056994">
        <w:rPr>
          <w:rFonts w:asciiTheme="minorHAnsi" w:hAnsiTheme="minorHAnsi" w:cs="Arial"/>
          <w:b/>
          <w:sz w:val="16"/>
          <w:szCs w:val="16"/>
        </w:rPr>
        <w:t>(bo celem sporządzania sprawozdań jest dostarczenie informacji o sytuacji finansowej</w:t>
      </w:r>
      <w:r w:rsidRPr="009275FF">
        <w:rPr>
          <w:rFonts w:asciiTheme="minorHAnsi" w:hAnsiTheme="minorHAnsi" w:cs="Arial"/>
          <w:b/>
          <w:sz w:val="16"/>
          <w:szCs w:val="16"/>
        </w:rPr>
        <w:t xml:space="preserve"> podmiotu osobom </w:t>
      </w:r>
      <w:r w:rsidRPr="00056994">
        <w:rPr>
          <w:rFonts w:asciiTheme="minorHAnsi" w:hAnsiTheme="minorHAnsi" w:cs="Arial"/>
          <w:b/>
          <w:sz w:val="16"/>
          <w:szCs w:val="16"/>
        </w:rPr>
        <w:t>trzecim zainteresowanym tym podmiotem oraz wspólnikom lub udziałowcom podmiotu).</w:t>
      </w:r>
    </w:p>
    <w:sectPr w:rsidR="006C5C36" w:rsidRPr="00CC54AB" w:rsidSect="00663910">
      <w:headerReference w:type="default" r:id="rId7"/>
      <w:footerReference w:type="default" r:id="rId8"/>
      <w:pgSz w:w="11906" w:h="16838"/>
      <w:pgMar w:top="1560" w:right="1417" w:bottom="1560" w:left="1276" w:header="708" w:footer="2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714" w:rsidRDefault="00F77714" w:rsidP="00363A4F">
      <w:pPr>
        <w:spacing w:after="0" w:line="240" w:lineRule="auto"/>
      </w:pPr>
      <w:r>
        <w:separator/>
      </w:r>
    </w:p>
  </w:endnote>
  <w:endnote w:type="continuationSeparator" w:id="0">
    <w:p w:rsidR="00F77714" w:rsidRDefault="00F7771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 w:rsidP="00A36F1F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-638810</wp:posOffset>
          </wp:positionH>
          <wp:positionV relativeFrom="paragraph">
            <wp:posOffset>114300</wp:posOffset>
          </wp:positionV>
          <wp:extent cx="1762125" cy="857885"/>
          <wp:effectExtent l="19050" t="0" r="9525" b="0"/>
          <wp:wrapNone/>
          <wp:docPr id="7" name="Obraz 10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KAPITAL_LUDZKI_PO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857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A4556" w:rsidRDefault="00BD30D7" w:rsidP="00F37E5B">
    <w:pPr>
      <w:pStyle w:val="Stopka"/>
      <w:ind w:left="-1276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4540250</wp:posOffset>
          </wp:positionH>
          <wp:positionV relativeFrom="paragraph">
            <wp:posOffset>29210</wp:posOffset>
          </wp:positionV>
          <wp:extent cx="1835785" cy="676910"/>
          <wp:effectExtent l="19050" t="0" r="0" b="0"/>
          <wp:wrapNone/>
          <wp:docPr id="6" name="Obraz 13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UE+EFS_L-mon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5785" cy="6769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7F55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3" o:spid="_x0000_s1026" type="#_x0000_t32" style="position:absolute;left:0;text-align:left;margin-left:-50.3pt;margin-top:611.2pt;width:568.5pt;height:0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" strokecolor="#4f81bd">
          <w10:wrap type="square" anchorx="margin" anchory="margin"/>
        </v:shape>
      </w:pict>
    </w:r>
  </w:p>
  <w:p w:rsidR="000A4556" w:rsidRDefault="00970676" w:rsidP="00663910">
    <w:pPr>
      <w:pStyle w:val="Stopka"/>
      <w:tabs>
        <w:tab w:val="left" w:pos="384"/>
        <w:tab w:val="center" w:pos="3968"/>
      </w:tabs>
      <w:ind w:left="-1276"/>
    </w:pPr>
    <w:r w:rsidRPr="00970676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-581660</wp:posOffset>
          </wp:positionH>
          <wp:positionV relativeFrom="paragraph">
            <wp:posOffset>1002665</wp:posOffset>
          </wp:positionV>
          <wp:extent cx="7019925" cy="647700"/>
          <wp:effectExtent l="19050" t="0" r="9525" b="0"/>
          <wp:wrapNone/>
          <wp:docPr id="1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57F55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9" o:spid="_x0000_s1027" type="#_x0000_t202" style="position:absolute;left:0;text-align:left;margin-left:-46.3pt;margin-top:42pt;width:564.5pt;height:91.4pt;z-index:2516572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" filled="f" stroked="f">
          <v:textbox inset=".5mm,,.5mm">
            <w:txbxContent>
              <w:p w:rsidR="000A4556" w:rsidRPr="00752221" w:rsidRDefault="000A4556" w:rsidP="00F860DE">
                <w:pPr>
                  <w:jc w:val="center"/>
                  <w:rPr>
                    <w:rFonts w:cs="Calibri"/>
                    <w:b/>
                    <w:sz w:val="18"/>
                    <w:szCs w:val="18"/>
                  </w:rPr>
                </w:pPr>
                <w:r w:rsidRPr="00752221">
                  <w:rPr>
                    <w:rFonts w:cs="Calibri"/>
                    <w:b/>
                    <w:sz w:val="18"/>
                    <w:szCs w:val="18"/>
                  </w:rPr>
                  <w:t>Projekt „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Weekendowa edukacja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” współfin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ansowany przez Unię Europejską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w ramach Europejskiego Funduszu Społecznego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.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br/>
                  <w:t>Biur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o projektu: ul. Legionistów 4, 36- 200 Brzozów</w:t>
                </w:r>
                <w:r w:rsidR="001B2BDB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r w:rsidRPr="00752221">
                  <w:rPr>
                    <w:rFonts w:cs="Calibri"/>
                    <w:b/>
                    <w:sz w:val="18"/>
                    <w:szCs w:val="18"/>
                  </w:rPr>
                  <w:t>tel.</w:t>
                </w:r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>:</w:t>
                </w:r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>13 497 10 35</w:t>
                </w:r>
                <w:r w:rsidR="004B0D63" w:rsidRPr="00752221">
                  <w:rPr>
                    <w:rFonts w:cs="Calibri"/>
                    <w:b/>
                    <w:sz w:val="18"/>
                    <w:szCs w:val="18"/>
                  </w:rPr>
                  <w:t xml:space="preserve">, e-mail: </w:t>
                </w:r>
                <w:hyperlink r:id="rId4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brzozow@irp-fundacja.pl</w:t>
                  </w:r>
                </w:hyperlink>
                <w:r w:rsidR="00EC36C2" w:rsidRPr="00752221">
                  <w:rPr>
                    <w:rFonts w:cs="Calibri"/>
                    <w:b/>
                    <w:sz w:val="18"/>
                    <w:szCs w:val="18"/>
                  </w:rPr>
                  <w:t xml:space="preserve">, </w:t>
                </w:r>
                <w:hyperlink r:id="rId5" w:history="1">
                  <w:r w:rsidR="00752221" w:rsidRPr="00752221">
                    <w:rPr>
                      <w:rStyle w:val="Hipercze"/>
                      <w:rFonts w:cs="Calibri"/>
                      <w:b/>
                      <w:sz w:val="18"/>
                      <w:szCs w:val="18"/>
                    </w:rPr>
                    <w:t>www.irp-fundacja.pl/weekendowaedukacja</w:t>
                  </w:r>
                </w:hyperlink>
                <w:r w:rsidR="00752221" w:rsidRPr="00752221">
                  <w:rPr>
                    <w:rFonts w:cs="Calibri"/>
                    <w:b/>
                    <w:sz w:val="18"/>
                    <w:szCs w:val="18"/>
                  </w:rPr>
                  <w:t xml:space="preserve"> </w:t>
                </w:r>
              </w:p>
            </w:txbxContent>
          </v:textbox>
        </v:shape>
      </w:pict>
    </w:r>
    <w:r w:rsidR="00663910">
      <w:tab/>
    </w:r>
    <w:r w:rsidR="00663910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714" w:rsidRDefault="00F77714" w:rsidP="00363A4F">
      <w:pPr>
        <w:spacing w:after="0" w:line="240" w:lineRule="auto"/>
      </w:pPr>
      <w:r>
        <w:separator/>
      </w:r>
    </w:p>
  </w:footnote>
  <w:footnote w:type="continuationSeparator" w:id="0">
    <w:p w:rsidR="00F77714" w:rsidRDefault="00F7771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556" w:rsidRDefault="00BD30D7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8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9F35B0"/>
    <w:multiLevelType w:val="hybridMultilevel"/>
    <w:tmpl w:val="44C6B784"/>
    <w:lvl w:ilvl="0" w:tplc="4EBC06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 w:tplc="FA10FFE8">
      <w:start w:val="7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sz w:val="22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542D4"/>
    <w:multiLevelType w:val="hybridMultilevel"/>
    <w:tmpl w:val="8304989E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5220F84A">
      <w:start w:val="5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510D43"/>
    <w:multiLevelType w:val="hybridMultilevel"/>
    <w:tmpl w:val="D9D0BF18"/>
    <w:lvl w:ilvl="0" w:tplc="75469A94">
      <w:start w:val="1"/>
      <w:numFmt w:val="bullet"/>
      <w:lvlText w:val="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3"/>
  </w:num>
  <w:num w:numId="4">
    <w:abstractNumId w:val="2"/>
  </w:num>
  <w:num w:numId="5">
    <w:abstractNumId w:val="11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1"/>
  </w:num>
  <w:num w:numId="11">
    <w:abstractNumId w:val="5"/>
  </w:num>
  <w:num w:numId="12">
    <w:abstractNumId w:val="7"/>
  </w:num>
  <w:num w:numId="13">
    <w:abstractNumId w:val="3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  <o:rules v:ext="edit">
        <o:r id="V:Rule2" type="connector" idref="#AutoShape 13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363A4F"/>
    <w:rsid w:val="000008BF"/>
    <w:rsid w:val="00001BFC"/>
    <w:rsid w:val="00006754"/>
    <w:rsid w:val="00052ADF"/>
    <w:rsid w:val="0005463F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236BF"/>
    <w:rsid w:val="00123AD6"/>
    <w:rsid w:val="00150A9A"/>
    <w:rsid w:val="0017541E"/>
    <w:rsid w:val="001A1DEF"/>
    <w:rsid w:val="001B2BDB"/>
    <w:rsid w:val="001E2FA4"/>
    <w:rsid w:val="00240E27"/>
    <w:rsid w:val="002930CB"/>
    <w:rsid w:val="002B0192"/>
    <w:rsid w:val="002B4A0A"/>
    <w:rsid w:val="002C4819"/>
    <w:rsid w:val="002D7086"/>
    <w:rsid w:val="002E204F"/>
    <w:rsid w:val="002F7A82"/>
    <w:rsid w:val="00342AA5"/>
    <w:rsid w:val="00352EB4"/>
    <w:rsid w:val="00355CB7"/>
    <w:rsid w:val="00362C46"/>
    <w:rsid w:val="00363A4F"/>
    <w:rsid w:val="00375A58"/>
    <w:rsid w:val="00383570"/>
    <w:rsid w:val="003B7F90"/>
    <w:rsid w:val="003D35C8"/>
    <w:rsid w:val="003E655E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B0D63"/>
    <w:rsid w:val="004B6266"/>
    <w:rsid w:val="00500B78"/>
    <w:rsid w:val="00516E45"/>
    <w:rsid w:val="00522AF6"/>
    <w:rsid w:val="00522BBE"/>
    <w:rsid w:val="005264D3"/>
    <w:rsid w:val="005265E9"/>
    <w:rsid w:val="005539B8"/>
    <w:rsid w:val="0056160F"/>
    <w:rsid w:val="005A6E6D"/>
    <w:rsid w:val="005C1E95"/>
    <w:rsid w:val="005C4B38"/>
    <w:rsid w:val="005D11B2"/>
    <w:rsid w:val="005E6454"/>
    <w:rsid w:val="005F1B4A"/>
    <w:rsid w:val="00605949"/>
    <w:rsid w:val="006355B6"/>
    <w:rsid w:val="00637960"/>
    <w:rsid w:val="0065145F"/>
    <w:rsid w:val="00663910"/>
    <w:rsid w:val="006757FE"/>
    <w:rsid w:val="00693B6F"/>
    <w:rsid w:val="006C5C36"/>
    <w:rsid w:val="006E094E"/>
    <w:rsid w:val="006F5418"/>
    <w:rsid w:val="006F5C77"/>
    <w:rsid w:val="00723FE9"/>
    <w:rsid w:val="00727BAB"/>
    <w:rsid w:val="00735D3D"/>
    <w:rsid w:val="00752221"/>
    <w:rsid w:val="00760CA3"/>
    <w:rsid w:val="00767445"/>
    <w:rsid w:val="007B1E37"/>
    <w:rsid w:val="007B75AB"/>
    <w:rsid w:val="007C17D9"/>
    <w:rsid w:val="007D2911"/>
    <w:rsid w:val="00807CCC"/>
    <w:rsid w:val="00811264"/>
    <w:rsid w:val="0082622D"/>
    <w:rsid w:val="008376EB"/>
    <w:rsid w:val="0085145A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9124A4"/>
    <w:rsid w:val="00922BAD"/>
    <w:rsid w:val="00922E4C"/>
    <w:rsid w:val="009351C5"/>
    <w:rsid w:val="00970590"/>
    <w:rsid w:val="00970676"/>
    <w:rsid w:val="00977440"/>
    <w:rsid w:val="00992EF9"/>
    <w:rsid w:val="009B5093"/>
    <w:rsid w:val="009B55A7"/>
    <w:rsid w:val="009B6E36"/>
    <w:rsid w:val="009E77A7"/>
    <w:rsid w:val="009F4FA4"/>
    <w:rsid w:val="009F7848"/>
    <w:rsid w:val="009F7879"/>
    <w:rsid w:val="00A05224"/>
    <w:rsid w:val="00A13681"/>
    <w:rsid w:val="00A1691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F6394"/>
    <w:rsid w:val="00B032B0"/>
    <w:rsid w:val="00B1013B"/>
    <w:rsid w:val="00B12FDD"/>
    <w:rsid w:val="00B20C8D"/>
    <w:rsid w:val="00B967B6"/>
    <w:rsid w:val="00BB3E5C"/>
    <w:rsid w:val="00BD15B8"/>
    <w:rsid w:val="00BD30D7"/>
    <w:rsid w:val="00BD7229"/>
    <w:rsid w:val="00BE1BAE"/>
    <w:rsid w:val="00BE224A"/>
    <w:rsid w:val="00BF3A66"/>
    <w:rsid w:val="00C0001A"/>
    <w:rsid w:val="00C077AA"/>
    <w:rsid w:val="00C11ED3"/>
    <w:rsid w:val="00C17A63"/>
    <w:rsid w:val="00C3744A"/>
    <w:rsid w:val="00C47B3B"/>
    <w:rsid w:val="00C5728F"/>
    <w:rsid w:val="00C87837"/>
    <w:rsid w:val="00CB4763"/>
    <w:rsid w:val="00CB7ADA"/>
    <w:rsid w:val="00CC54AB"/>
    <w:rsid w:val="00CC54B1"/>
    <w:rsid w:val="00CD55C6"/>
    <w:rsid w:val="00D13C67"/>
    <w:rsid w:val="00D234E2"/>
    <w:rsid w:val="00D30E60"/>
    <w:rsid w:val="00D334C8"/>
    <w:rsid w:val="00D44E6E"/>
    <w:rsid w:val="00D466F5"/>
    <w:rsid w:val="00D542BF"/>
    <w:rsid w:val="00D56F27"/>
    <w:rsid w:val="00D57F55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8798C"/>
    <w:rsid w:val="00E9375B"/>
    <w:rsid w:val="00EA53BC"/>
    <w:rsid w:val="00EC36C2"/>
    <w:rsid w:val="00EC6A39"/>
    <w:rsid w:val="00ED17EB"/>
    <w:rsid w:val="00ED3687"/>
    <w:rsid w:val="00ED3F07"/>
    <w:rsid w:val="00ED4219"/>
    <w:rsid w:val="00EF7566"/>
    <w:rsid w:val="00F0262B"/>
    <w:rsid w:val="00F04CFF"/>
    <w:rsid w:val="00F11251"/>
    <w:rsid w:val="00F30967"/>
    <w:rsid w:val="00F37E5B"/>
    <w:rsid w:val="00F77714"/>
    <w:rsid w:val="00F860DE"/>
    <w:rsid w:val="00FA3BAE"/>
    <w:rsid w:val="00FB5F40"/>
    <w:rsid w:val="00FD63A3"/>
    <w:rsid w:val="00FE4F3B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160F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hyperlink" Target="http://www.irp-fundacja.pl/weekendowaedukacja" TargetMode="External"/><Relationship Id="rId4" Type="http://schemas.openxmlformats.org/officeDocument/2006/relationships/hyperlink" Target="mailto:brzozow@irp-fundacj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Links>
    <vt:vector size="12" baseType="variant">
      <vt:variant>
        <vt:i4>786497</vt:i4>
      </vt:variant>
      <vt:variant>
        <vt:i4>3</vt:i4>
      </vt:variant>
      <vt:variant>
        <vt:i4>0</vt:i4>
      </vt:variant>
      <vt:variant>
        <vt:i4>5</vt:i4>
      </vt:variant>
      <vt:variant>
        <vt:lpwstr>http://www.irp-fundacja.pl/weekendowaedukacja</vt:lpwstr>
      </vt:variant>
      <vt:variant>
        <vt:lpwstr/>
      </vt:variant>
      <vt:variant>
        <vt:i4>3080260</vt:i4>
      </vt:variant>
      <vt:variant>
        <vt:i4>0</vt:i4>
      </vt:variant>
      <vt:variant>
        <vt:i4>0</vt:i4>
      </vt:variant>
      <vt:variant>
        <vt:i4>5</vt:i4>
      </vt:variant>
      <vt:variant>
        <vt:lpwstr>mailto:brzozow@irp-fundacja.pl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ja</cp:lastModifiedBy>
  <cp:revision>2</cp:revision>
  <cp:lastPrinted>2013-10-01T08:43:00Z</cp:lastPrinted>
  <dcterms:created xsi:type="dcterms:W3CDTF">2013-10-02T09:49:00Z</dcterms:created>
  <dcterms:modified xsi:type="dcterms:W3CDTF">2013-10-02T09:49:00Z</dcterms:modified>
</cp:coreProperties>
</file>