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B6" w:rsidRPr="00CD7607" w:rsidRDefault="00DA468B" w:rsidP="00CD7607">
      <w:pPr>
        <w:pStyle w:val="NormalnyWeb"/>
        <w:jc w:val="right"/>
        <w:rPr>
          <w:rStyle w:val="Pogrubienie"/>
          <w:rFonts w:ascii="Arial Narrow" w:hAnsi="Arial Narrow"/>
        </w:rPr>
      </w:pPr>
      <w:r w:rsidRPr="0067319F">
        <w:rPr>
          <w:rFonts w:ascii="Arial Narrow" w:hAnsi="Arial Narrow"/>
        </w:rPr>
        <w:t xml:space="preserve">Łódź, </w:t>
      </w:r>
      <w:r w:rsidR="0067319F" w:rsidRPr="0067319F">
        <w:rPr>
          <w:rFonts w:ascii="Arial Narrow" w:hAnsi="Arial Narrow"/>
        </w:rPr>
        <w:t>29</w:t>
      </w:r>
      <w:r w:rsidR="005E0762" w:rsidRPr="0067319F">
        <w:rPr>
          <w:rFonts w:ascii="Arial Narrow" w:hAnsi="Arial Narrow"/>
        </w:rPr>
        <w:t>.12</w:t>
      </w:r>
      <w:r w:rsidRPr="0067319F">
        <w:rPr>
          <w:rFonts w:ascii="Arial Narrow" w:hAnsi="Arial Narrow"/>
        </w:rPr>
        <w:t>.2011</w:t>
      </w:r>
      <w:r w:rsidRPr="0009790E">
        <w:rPr>
          <w:rFonts w:ascii="Arial Narrow" w:hAnsi="Arial Narrow"/>
        </w:rPr>
        <w:br/>
      </w:r>
    </w:p>
    <w:p w:rsidR="00DA468B" w:rsidRPr="007313B6" w:rsidRDefault="00DA468B" w:rsidP="00DA468B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1F74CB">
        <w:rPr>
          <w:rStyle w:val="Pogrubienie"/>
          <w:rFonts w:ascii="Arial Narrow" w:hAnsi="Arial Narrow"/>
          <w:sz w:val="28"/>
          <w:szCs w:val="26"/>
        </w:rPr>
        <w:t xml:space="preserve"> nr 5/NAP/2011</w:t>
      </w:r>
    </w:p>
    <w:p w:rsidR="00DA468B" w:rsidRPr="0009790E" w:rsidRDefault="00A0597E" w:rsidP="007F00B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Dla </w:t>
      </w:r>
      <w:r w:rsidR="00753B96">
        <w:rPr>
          <w:rFonts w:ascii="Arial Narrow" w:hAnsi="Arial Narrow"/>
          <w:sz w:val="24"/>
          <w:szCs w:val="24"/>
        </w:rPr>
        <w:t xml:space="preserve">ekspertów </w:t>
      </w:r>
      <w:r w:rsidRPr="0009790E">
        <w:rPr>
          <w:rFonts w:ascii="Arial Narrow" w:hAnsi="Arial Narrow"/>
          <w:sz w:val="24"/>
          <w:szCs w:val="24"/>
        </w:rPr>
        <w:t xml:space="preserve">na przeprowadzenie </w:t>
      </w:r>
      <w:r w:rsidR="00C41AF8">
        <w:rPr>
          <w:rFonts w:ascii="Arial Narrow" w:hAnsi="Arial Narrow"/>
          <w:sz w:val="24"/>
          <w:szCs w:val="24"/>
        </w:rPr>
        <w:t xml:space="preserve">konsultacji tematycznych </w:t>
      </w:r>
      <w:r w:rsidR="00E94FAC">
        <w:rPr>
          <w:rFonts w:ascii="Arial Narrow" w:hAnsi="Arial Narrow" w:cs="Arial"/>
          <w:color w:val="000000"/>
          <w:sz w:val="24"/>
          <w:szCs w:val="24"/>
        </w:rPr>
        <w:t>dla Uczestników/-czek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 projektu </w:t>
      </w:r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DA468B"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 współfinansowanego ze środków Europ</w:t>
      </w:r>
      <w:r w:rsidR="00D34F2E" w:rsidRPr="0009790E">
        <w:rPr>
          <w:rFonts w:ascii="Arial Narrow" w:hAnsi="Arial Narrow" w:cs="Arial"/>
          <w:color w:val="000000"/>
          <w:sz w:val="24"/>
          <w:szCs w:val="24"/>
        </w:rPr>
        <w:t>ejskiego Funduszu Społecznego w </w:t>
      </w:r>
      <w:r w:rsidR="00DA468B" w:rsidRPr="0009790E">
        <w:rPr>
          <w:rFonts w:ascii="Arial Narrow" w:hAnsi="Arial Narrow" w:cs="Arial"/>
          <w:color w:val="000000"/>
          <w:sz w:val="24"/>
          <w:szCs w:val="24"/>
        </w:rPr>
        <w:t xml:space="preserve">ramach </w:t>
      </w:r>
      <w:r w:rsidR="00DA468B" w:rsidRPr="0009790E">
        <w:rPr>
          <w:rFonts w:ascii="Arial Narrow" w:hAnsi="Arial Narrow" w:cstheme="minorHAnsi"/>
          <w:sz w:val="24"/>
          <w:szCs w:val="24"/>
        </w:rPr>
        <w:t>Priorytetu IX Rozwó</w:t>
      </w:r>
      <w:r w:rsidR="0002450F">
        <w:rPr>
          <w:rFonts w:ascii="Arial Narrow" w:hAnsi="Arial Narrow" w:cstheme="minorHAnsi"/>
          <w:sz w:val="24"/>
          <w:szCs w:val="24"/>
        </w:rPr>
        <w:t>j wykształcenia i kompetencji w </w:t>
      </w:r>
      <w:r w:rsidR="00DA468B" w:rsidRPr="0009790E">
        <w:rPr>
          <w:rFonts w:ascii="Arial Narrow" w:hAnsi="Arial Narrow" w:cstheme="minorHAnsi"/>
          <w:sz w:val="24"/>
          <w:szCs w:val="24"/>
        </w:rPr>
        <w:t>regionach, Działanie 9.4 Wysoko wykwalifikowane kadry systemu oświaty</w:t>
      </w:r>
      <w:r w:rsidR="007F00BE" w:rsidRPr="0009790E">
        <w:rPr>
          <w:rFonts w:ascii="Arial Narrow" w:hAnsi="Arial Narrow" w:cstheme="minorHAnsi"/>
          <w:sz w:val="24"/>
          <w:szCs w:val="24"/>
        </w:rPr>
        <w:t xml:space="preserve">, </w:t>
      </w:r>
      <w:r w:rsidR="007F00BE" w:rsidRPr="0009790E">
        <w:rPr>
          <w:rFonts w:ascii="Arial Narrow" w:hAnsi="Arial Narrow"/>
          <w:sz w:val="24"/>
          <w:szCs w:val="24"/>
        </w:rPr>
        <w:t xml:space="preserve">realizowanego przez </w:t>
      </w:r>
      <w:r w:rsidR="007F00BE" w:rsidRPr="0009790E">
        <w:rPr>
          <w:rFonts w:ascii="Arial Narrow" w:hAnsi="Arial Narrow"/>
          <w:color w:val="000000"/>
          <w:sz w:val="24"/>
          <w:szCs w:val="24"/>
        </w:rPr>
        <w:t xml:space="preserve">Europejski Dom Spotkań – Fundację Nowy Staw </w:t>
      </w:r>
      <w:r w:rsidR="00A666C2" w:rsidRPr="0009790E">
        <w:rPr>
          <w:rFonts w:ascii="Arial Narrow" w:hAnsi="Arial Narrow"/>
          <w:sz w:val="24"/>
          <w:szCs w:val="24"/>
        </w:rPr>
        <w:t>na podstawie umowy podpisanej z </w:t>
      </w:r>
      <w:r w:rsidR="007F00BE" w:rsidRPr="0009790E">
        <w:rPr>
          <w:rFonts w:ascii="Arial Narrow" w:hAnsi="Arial Narrow"/>
          <w:sz w:val="24"/>
          <w:szCs w:val="24"/>
        </w:rPr>
        <w:t>Urzędem Marszałkowskim w Łodzi.</w:t>
      </w: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A468B" w:rsidRPr="0009790E" w:rsidRDefault="00DA468B" w:rsidP="00DA468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20-029 Lublin, ul. M. Skłodowskiej</w:t>
      </w:r>
      <w:r w:rsidR="004303EE" w:rsidRPr="00CD7607">
        <w:rPr>
          <w:rFonts w:ascii="Arial Narrow" w:hAnsi="Arial Narrow"/>
          <w:sz w:val="24"/>
        </w:rPr>
        <w:t>-Curie</w:t>
      </w:r>
      <w:r w:rsidRPr="00CD7607">
        <w:rPr>
          <w:rFonts w:ascii="Arial Narrow" w:hAnsi="Arial Narrow"/>
          <w:sz w:val="24"/>
        </w:rPr>
        <w:t xml:space="preserve"> 3 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</w:t>
      </w:r>
      <w:r w:rsidR="0059227E" w:rsidRPr="00CD7607">
        <w:rPr>
          <w:rFonts w:ascii="Arial Narrow" w:hAnsi="Arial Narrow"/>
          <w:sz w:val="24"/>
        </w:rPr>
        <w:t xml:space="preserve"> </w:t>
      </w:r>
      <w:r w:rsidRPr="00CD7607">
        <w:rPr>
          <w:rFonts w:ascii="Arial Narrow" w:hAnsi="Arial Narrow"/>
          <w:sz w:val="24"/>
        </w:rPr>
        <w:t>430308156</w:t>
      </w:r>
      <w:r w:rsidR="00D127E8" w:rsidRPr="00CD7607">
        <w:rPr>
          <w:rFonts w:ascii="Arial Narrow" w:hAnsi="Arial Narrow"/>
          <w:sz w:val="24"/>
        </w:rPr>
        <w:t xml:space="preserve">, </w:t>
      </w:r>
      <w:r w:rsidRPr="00CD7607">
        <w:rPr>
          <w:rFonts w:ascii="Arial Narrow" w:hAnsi="Arial Narrow"/>
          <w:sz w:val="24"/>
        </w:rPr>
        <w:t>NIP: 946-17-71-036</w:t>
      </w:r>
    </w:p>
    <w:p w:rsidR="00DA468B" w:rsidRPr="0009790E" w:rsidRDefault="00DA468B" w:rsidP="00CD7607">
      <w:pPr>
        <w:pStyle w:val="Bezodstpw"/>
        <w:spacing w:line="360" w:lineRule="auto"/>
      </w:pP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 w:rsidR="001F74CB"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N@uczyciel</w:t>
      </w:r>
      <w:proofErr w:type="spellEnd"/>
      <w:r w:rsidR="00D34F2E" w:rsidRPr="00CD7607">
        <w:rPr>
          <w:rFonts w:ascii="Arial Narrow" w:hAnsi="Arial Narrow"/>
          <w:sz w:val="24"/>
          <w:szCs w:val="24"/>
        </w:rPr>
        <w:t xml:space="preserve"> przyszłości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ul. </w:t>
      </w:r>
      <w:r w:rsidR="00D34F2E" w:rsidRPr="00CD7607">
        <w:rPr>
          <w:rFonts w:ascii="Arial Narrow" w:hAnsi="Arial Narrow"/>
          <w:sz w:val="24"/>
          <w:szCs w:val="24"/>
        </w:rPr>
        <w:t>Słowiańska 1/9</w:t>
      </w:r>
    </w:p>
    <w:p w:rsidR="00DA468B" w:rsidRPr="00CD7607" w:rsidRDefault="00D34F2E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>93-101 Łódź</w:t>
      </w:r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Telefon: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A468B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CD7607">
        <w:rPr>
          <w:rFonts w:ascii="Arial Narrow" w:hAnsi="Arial Narrow"/>
          <w:sz w:val="24"/>
          <w:szCs w:val="24"/>
        </w:rPr>
        <w:t>Fax</w:t>
      </w:r>
      <w:proofErr w:type="spellEnd"/>
      <w:r w:rsidRPr="00CD7607">
        <w:rPr>
          <w:rFonts w:ascii="Arial Narrow" w:hAnsi="Arial Narrow"/>
          <w:sz w:val="24"/>
          <w:szCs w:val="24"/>
        </w:rPr>
        <w:t xml:space="preserve">: </w:t>
      </w:r>
      <w:r w:rsidR="00D34F2E" w:rsidRPr="00CD7607">
        <w:rPr>
          <w:rFonts w:ascii="Arial Narrow" w:hAnsi="Arial Narrow"/>
          <w:sz w:val="24"/>
          <w:szCs w:val="24"/>
        </w:rPr>
        <w:t xml:space="preserve">42 646 41 </w:t>
      </w:r>
      <w:proofErr w:type="spellStart"/>
      <w:r w:rsidR="00D34F2E" w:rsidRPr="00CD7607">
        <w:rPr>
          <w:rFonts w:ascii="Arial Narrow" w:hAnsi="Arial Narrow"/>
          <w:sz w:val="24"/>
          <w:szCs w:val="24"/>
        </w:rPr>
        <w:t>41</w:t>
      </w:r>
      <w:proofErr w:type="spellEnd"/>
    </w:p>
    <w:p w:rsidR="00D005E5" w:rsidRPr="00CD7607" w:rsidRDefault="00DA468B" w:rsidP="00CD7607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e-mail: </w:t>
      </w:r>
      <w:hyperlink r:id="rId7" w:history="1">
        <w:r w:rsidR="00D34F2E" w:rsidRPr="00CD7607">
          <w:rPr>
            <w:rStyle w:val="Hipercze"/>
            <w:rFonts w:ascii="Arial Narrow" w:hAnsi="Arial Narrow"/>
            <w:sz w:val="24"/>
            <w:szCs w:val="24"/>
          </w:rPr>
          <w:t>lodz@irp-fundacja.pl</w:t>
        </w:r>
      </w:hyperlink>
      <w:r w:rsidR="00D34F2E" w:rsidRPr="00CD7607">
        <w:rPr>
          <w:rFonts w:ascii="Arial Narrow" w:hAnsi="Arial Narrow"/>
          <w:sz w:val="24"/>
          <w:szCs w:val="24"/>
        </w:rPr>
        <w:t xml:space="preserve"> </w:t>
      </w:r>
    </w:p>
    <w:p w:rsid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</w:p>
    <w:p w:rsidR="00CD7607" w:rsidRDefault="00CD7607" w:rsidP="00D005E5">
      <w:pPr>
        <w:pStyle w:val="Bezodstpw"/>
        <w:rPr>
          <w:rFonts w:ascii="Arial Narrow" w:hAnsi="Arial Narrow"/>
          <w:b/>
          <w:sz w:val="24"/>
          <w:szCs w:val="24"/>
        </w:rPr>
      </w:pPr>
    </w:p>
    <w:p w:rsidR="00CD7607" w:rsidRPr="00CD7607" w:rsidRDefault="00CD7607" w:rsidP="00D005E5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>Okres realizacji projektu „</w:t>
      </w:r>
      <w:proofErr w:type="spellStart"/>
      <w:r w:rsidRPr="00CD7607">
        <w:rPr>
          <w:rFonts w:ascii="Arial Narrow" w:hAnsi="Arial Narrow"/>
          <w:b/>
          <w:sz w:val="24"/>
          <w:szCs w:val="24"/>
        </w:rPr>
        <w:t>N@uczyciel</w:t>
      </w:r>
      <w:proofErr w:type="spellEnd"/>
      <w:r w:rsidRPr="00CD7607">
        <w:rPr>
          <w:rFonts w:ascii="Arial Narrow" w:hAnsi="Arial Narrow"/>
          <w:b/>
          <w:sz w:val="24"/>
          <w:szCs w:val="24"/>
        </w:rPr>
        <w:t xml:space="preserve"> przyszłości”</w:t>
      </w:r>
      <w:r w:rsidRPr="00CD7607">
        <w:rPr>
          <w:rFonts w:ascii="Arial Narrow" w:hAnsi="Arial Narrow" w:cstheme="minorHAnsi"/>
          <w:sz w:val="24"/>
          <w:szCs w:val="24"/>
        </w:rPr>
        <w:t>: 01.09.2011 r. - 31.07.2012 r.</w:t>
      </w:r>
    </w:p>
    <w:p w:rsidR="00D127E8" w:rsidRDefault="00D127E8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CD7607" w:rsidRPr="0009790E" w:rsidRDefault="00CD7607" w:rsidP="00D005E5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4303EE" w:rsidRPr="0009790E" w:rsidRDefault="00DA468B" w:rsidP="00D005E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7F00BE" w:rsidRPr="0009790E">
        <w:rPr>
          <w:rFonts w:ascii="Arial Narrow" w:hAnsi="Arial Narrow"/>
          <w:sz w:val="24"/>
          <w:szCs w:val="24"/>
        </w:rPr>
        <w:t xml:space="preserve">: </w:t>
      </w:r>
      <w:r w:rsidR="0061577A" w:rsidRPr="0009790E">
        <w:rPr>
          <w:rFonts w:ascii="Arial Narrow" w:hAnsi="Arial Narrow"/>
          <w:sz w:val="24"/>
          <w:szCs w:val="24"/>
        </w:rPr>
        <w:t>prze</w:t>
      </w:r>
      <w:r w:rsidRPr="0009790E">
        <w:rPr>
          <w:rFonts w:ascii="Arial Narrow" w:hAnsi="Arial Narrow"/>
          <w:sz w:val="24"/>
          <w:szCs w:val="24"/>
        </w:rPr>
        <w:t>prowadzeni</w:t>
      </w:r>
      <w:r w:rsidR="00E94FAC">
        <w:rPr>
          <w:rFonts w:ascii="Arial Narrow" w:hAnsi="Arial Narrow"/>
          <w:sz w:val="24"/>
          <w:szCs w:val="24"/>
        </w:rPr>
        <w:t>e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="00987273">
        <w:rPr>
          <w:rFonts w:ascii="Arial Narrow" w:hAnsi="Arial Narrow"/>
          <w:sz w:val="24"/>
          <w:szCs w:val="24"/>
        </w:rPr>
        <w:t>konsultacji tematycznych</w:t>
      </w:r>
      <w:r w:rsidR="003D23A7">
        <w:rPr>
          <w:rFonts w:ascii="Arial Narrow" w:hAnsi="Arial Narrow"/>
          <w:sz w:val="24"/>
          <w:szCs w:val="24"/>
        </w:rPr>
        <w:t xml:space="preserve"> </w:t>
      </w:r>
      <w:r w:rsidR="00E94FAC">
        <w:rPr>
          <w:rFonts w:ascii="Arial Narrow" w:hAnsi="Arial Narrow" w:cs="Arial"/>
          <w:color w:val="000000"/>
          <w:sz w:val="24"/>
          <w:szCs w:val="24"/>
        </w:rPr>
        <w:t>dla Uczestników/-czek</w:t>
      </w:r>
      <w:r w:rsidR="00E94FAC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F00BE" w:rsidRPr="0009790E">
        <w:rPr>
          <w:rFonts w:ascii="Arial Narrow" w:hAnsi="Arial Narrow"/>
          <w:sz w:val="24"/>
          <w:szCs w:val="24"/>
        </w:rPr>
        <w:t>projektu „</w:t>
      </w:r>
      <w:proofErr w:type="spellStart"/>
      <w:r w:rsidR="007F00BE"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="007F00BE" w:rsidRPr="0009790E">
        <w:rPr>
          <w:rFonts w:ascii="Arial Narrow" w:hAnsi="Arial Narrow"/>
          <w:sz w:val="24"/>
          <w:szCs w:val="24"/>
        </w:rPr>
        <w:t xml:space="preserve"> przyszłości”</w:t>
      </w:r>
      <w:r w:rsidR="0061577A" w:rsidRPr="0009790E">
        <w:rPr>
          <w:rFonts w:ascii="Arial Narrow" w:hAnsi="Arial Narrow"/>
          <w:sz w:val="24"/>
          <w:szCs w:val="24"/>
        </w:rPr>
        <w:t>.</w:t>
      </w: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4303EE" w:rsidP="004303EE">
      <w:pPr>
        <w:pStyle w:val="Bezodstpw"/>
        <w:rPr>
          <w:rFonts w:ascii="Arial Narrow" w:hAnsi="Arial Narrow"/>
          <w:sz w:val="24"/>
          <w:szCs w:val="24"/>
        </w:rPr>
      </w:pPr>
    </w:p>
    <w:p w:rsidR="004303EE" w:rsidRPr="0009790E" w:rsidRDefault="00A0597E" w:rsidP="004303EE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A0597E" w:rsidRPr="0009790E" w:rsidRDefault="004303EE" w:rsidP="004303EE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Kod CPV 80500000-9 Usługi szkoleniowe</w:t>
      </w:r>
    </w:p>
    <w:p w:rsidR="00CD7607" w:rsidRDefault="00CD7607" w:rsidP="0009790E">
      <w:pPr>
        <w:pStyle w:val="Bezodstpw"/>
      </w:pPr>
    </w:p>
    <w:p w:rsidR="00DC1CBB" w:rsidRDefault="00DC1CBB" w:rsidP="0009790E">
      <w:pPr>
        <w:pStyle w:val="Bezodstpw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3B5441" w:rsidRPr="003B5441" w:rsidRDefault="003B5441" w:rsidP="003B5441">
      <w:pPr>
        <w:pStyle w:val="Bezodstpw"/>
      </w:pPr>
    </w:p>
    <w:p w:rsidR="00997659" w:rsidRDefault="000260C8" w:rsidP="003B5441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W w:w="5092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6554"/>
      </w:tblGrid>
      <w:tr w:rsidR="001F74CB" w:rsidRPr="007F7BAB" w:rsidTr="00FE4BE6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4CB" w:rsidRPr="001F74CB" w:rsidRDefault="001F74CB" w:rsidP="001F74CB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1F74CB">
              <w:rPr>
                <w:rFonts w:ascii="Arial Narrow" w:hAnsi="Arial Narrow"/>
                <w:b/>
                <w:sz w:val="24"/>
              </w:rPr>
              <w:t>Konsultacje tematyczne</w:t>
            </w:r>
            <w:r w:rsidR="00BE7F5D">
              <w:rPr>
                <w:rFonts w:ascii="Arial Narrow" w:hAnsi="Arial Narrow"/>
                <w:b/>
                <w:sz w:val="24"/>
              </w:rPr>
              <w:t xml:space="preserve"> z ekspertami</w:t>
            </w:r>
          </w:p>
        </w:tc>
      </w:tr>
      <w:tr w:rsidR="001F74CB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Zakres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CB" w:rsidRPr="001E439A" w:rsidRDefault="001F74CB" w:rsidP="00E94FAC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Konsultacje tematyczne </w:t>
            </w:r>
            <w:r>
              <w:rPr>
                <w:rFonts w:ascii="Arial Narrow" w:hAnsi="Arial Narrow"/>
                <w:sz w:val="24"/>
              </w:rPr>
              <w:t xml:space="preserve">z zakresu nowych technologii w </w:t>
            </w:r>
            <w:r w:rsidR="00E94FAC">
              <w:rPr>
                <w:rFonts w:ascii="Arial Narrow" w:hAnsi="Arial Narrow"/>
                <w:sz w:val="24"/>
              </w:rPr>
              <w:t>kształceniu</w:t>
            </w:r>
            <w:r>
              <w:rPr>
                <w:rFonts w:ascii="Arial Narrow" w:hAnsi="Arial Narrow"/>
                <w:sz w:val="24"/>
              </w:rPr>
              <w:t xml:space="preserve"> oraz metodyki zdalnego nauczania - </w:t>
            </w:r>
            <w:r w:rsidRPr="001E439A">
              <w:rPr>
                <w:rFonts w:ascii="Arial Narrow" w:hAnsi="Arial Narrow"/>
                <w:sz w:val="24"/>
              </w:rPr>
              <w:t xml:space="preserve">zgodnie z programem modułowym </w:t>
            </w:r>
            <w:r w:rsidR="00E94FAC">
              <w:rPr>
                <w:rFonts w:ascii="Arial Narrow" w:hAnsi="Arial Narrow"/>
                <w:sz w:val="24"/>
              </w:rPr>
              <w:t xml:space="preserve">szkoleń realizowanych w ramach </w:t>
            </w:r>
            <w:r>
              <w:rPr>
                <w:rFonts w:ascii="Arial Narrow" w:hAnsi="Arial Narrow"/>
                <w:sz w:val="24"/>
              </w:rPr>
              <w:t>projektu „</w:t>
            </w:r>
            <w:proofErr w:type="spellStart"/>
            <w:r>
              <w:rPr>
                <w:rFonts w:ascii="Arial Narrow" w:hAnsi="Arial Narrow"/>
                <w:sz w:val="24"/>
              </w:rPr>
              <w:t>N@uczyciel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przyszłości”</w:t>
            </w:r>
          </w:p>
        </w:tc>
      </w:tr>
      <w:tr w:rsidR="001F74CB" w:rsidRPr="007F7BAB" w:rsidTr="007D5FAE">
        <w:trPr>
          <w:trHeight w:val="1155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 xml:space="preserve">Liczba godzin </w:t>
            </w:r>
            <w:r w:rsidR="00FE4BE6">
              <w:rPr>
                <w:rFonts w:ascii="Arial Narrow" w:hAnsi="Arial Narrow"/>
                <w:b/>
                <w:sz w:val="24"/>
              </w:rPr>
              <w:t>konsultacji</w:t>
            </w:r>
            <w:r w:rsidRPr="001E439A">
              <w:rPr>
                <w:rFonts w:ascii="Arial Narrow" w:hAnsi="Arial Narrow"/>
                <w:b/>
                <w:sz w:val="24"/>
              </w:rPr>
              <w:t xml:space="preserve"> na jedną osobę:</w:t>
            </w:r>
          </w:p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4</w:t>
            </w:r>
          </w:p>
        </w:tc>
      </w:tr>
      <w:tr w:rsidR="00785A23" w:rsidRPr="007F7BAB" w:rsidTr="00785A23">
        <w:trPr>
          <w:trHeight w:val="634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3" w:rsidRPr="001E439A" w:rsidRDefault="00785A23" w:rsidP="00A811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Liczba osób zasięgających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3" w:rsidRPr="001E439A" w:rsidRDefault="00785A23" w:rsidP="00A81104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60</w:t>
            </w:r>
          </w:p>
        </w:tc>
      </w:tr>
      <w:tr w:rsidR="00785A23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3" w:rsidRPr="001E439A" w:rsidRDefault="00785A23" w:rsidP="00785A2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Łączna l</w:t>
            </w:r>
            <w:r w:rsidRPr="001E439A">
              <w:rPr>
                <w:rFonts w:ascii="Arial Narrow" w:hAnsi="Arial Narrow"/>
                <w:b/>
                <w:sz w:val="24"/>
              </w:rPr>
              <w:t xml:space="preserve">iczba godzin </w:t>
            </w:r>
            <w:r>
              <w:rPr>
                <w:rFonts w:ascii="Arial Narrow" w:hAnsi="Arial Narrow"/>
                <w:b/>
                <w:sz w:val="24"/>
              </w:rPr>
              <w:t>konsultacji</w:t>
            </w:r>
            <w:r w:rsidRPr="001E439A">
              <w:rPr>
                <w:rFonts w:ascii="Arial Narrow" w:hAnsi="Arial Narrow"/>
                <w:b/>
                <w:sz w:val="24"/>
              </w:rPr>
              <w:t>:</w:t>
            </w:r>
          </w:p>
          <w:p w:rsidR="00785A23" w:rsidRPr="001E439A" w:rsidRDefault="00785A23" w:rsidP="00785A23">
            <w:pPr>
              <w:pStyle w:val="Bezodstpw"/>
              <w:rPr>
                <w:rFonts w:ascii="Arial Narrow" w:hAnsi="Arial Narrow"/>
                <w:b/>
                <w:sz w:val="24"/>
              </w:rPr>
            </w:pPr>
          </w:p>
          <w:p w:rsidR="00785A23" w:rsidRPr="001E439A" w:rsidRDefault="00785A23" w:rsidP="00785A23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(1 godz. dydaktyczna – 45 min.)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23" w:rsidRPr="001E439A" w:rsidRDefault="00785A23" w:rsidP="001076FA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240</w:t>
            </w:r>
          </w:p>
        </w:tc>
      </w:tr>
      <w:tr w:rsidR="007D5FAE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AE" w:rsidRPr="001E439A" w:rsidRDefault="007D5FAE" w:rsidP="00A811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Liczba ekspertów, prowadzących konsultacje: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AE" w:rsidRDefault="0067319F" w:rsidP="00A811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Min. </w:t>
            </w:r>
            <w:r w:rsidR="007D5FAE">
              <w:rPr>
                <w:rFonts w:ascii="Arial Narrow" w:hAnsi="Arial Narrow"/>
                <w:sz w:val="24"/>
              </w:rPr>
              <w:t xml:space="preserve">3 </w:t>
            </w:r>
          </w:p>
          <w:p w:rsidR="007D5FAE" w:rsidRDefault="007D5FAE" w:rsidP="00A81104">
            <w:pPr>
              <w:pStyle w:val="Bezodstpw"/>
              <w:rPr>
                <w:rFonts w:ascii="Arial Narrow" w:hAnsi="Arial Narrow"/>
                <w:sz w:val="24"/>
              </w:rPr>
            </w:pPr>
          </w:p>
          <w:p w:rsidR="007D5FAE" w:rsidRPr="001E439A" w:rsidRDefault="007D5FAE" w:rsidP="00A81104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(maks. 80 godz. konsultacji na jednego eksperta)</w:t>
            </w:r>
          </w:p>
        </w:tc>
      </w:tr>
      <w:tr w:rsidR="001F74CB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System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Dni robocze</w:t>
            </w:r>
          </w:p>
        </w:tc>
      </w:tr>
      <w:tr w:rsidR="001F74CB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Godziny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CF38BB" w:rsidP="001076FA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 godzinach 8</w:t>
            </w:r>
            <w:r w:rsidR="001F74CB" w:rsidRPr="001E439A">
              <w:rPr>
                <w:rFonts w:ascii="Arial Narrow" w:hAnsi="Arial Narrow"/>
                <w:sz w:val="24"/>
              </w:rPr>
              <w:t xml:space="preserve">:00-16:00 </w:t>
            </w:r>
          </w:p>
          <w:p w:rsidR="001F74CB" w:rsidRPr="001E439A" w:rsidRDefault="00CF38BB" w:rsidP="00CF38BB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(godziny </w:t>
            </w:r>
            <w:r w:rsidR="001F74CB" w:rsidRPr="001E439A">
              <w:rPr>
                <w:rFonts w:ascii="Arial Narrow" w:hAnsi="Arial Narrow"/>
                <w:sz w:val="24"/>
              </w:rPr>
              <w:t>konsultacji dobrane indywidualnie dla każdego uczestnika)</w:t>
            </w:r>
          </w:p>
        </w:tc>
      </w:tr>
      <w:tr w:rsidR="001F74CB" w:rsidRPr="007F7BAB" w:rsidTr="001076FA">
        <w:trPr>
          <w:trHeight w:val="41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Miejsce realizacji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E6" w:rsidRDefault="001F74CB" w:rsidP="001076FA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 xml:space="preserve">Łódź </w:t>
            </w:r>
            <w:r w:rsidR="00FE4BE6">
              <w:rPr>
                <w:rFonts w:ascii="Arial Narrow" w:hAnsi="Arial Narrow"/>
                <w:sz w:val="24"/>
              </w:rPr>
              <w:t>– Biuro Projektu „</w:t>
            </w:r>
            <w:proofErr w:type="spellStart"/>
            <w:r w:rsidR="00FE4BE6">
              <w:rPr>
                <w:rFonts w:ascii="Arial Narrow" w:hAnsi="Arial Narrow"/>
                <w:sz w:val="24"/>
              </w:rPr>
              <w:t>N@uczyciel</w:t>
            </w:r>
            <w:proofErr w:type="spellEnd"/>
            <w:r w:rsidR="00FE4BE6">
              <w:rPr>
                <w:rFonts w:ascii="Arial Narrow" w:hAnsi="Arial Narrow"/>
                <w:sz w:val="24"/>
              </w:rPr>
              <w:t xml:space="preserve"> przyszłości”, ul. Słowiańska 1/9,</w:t>
            </w:r>
          </w:p>
          <w:p w:rsidR="001F74CB" w:rsidRPr="001E439A" w:rsidRDefault="00FE4BE6" w:rsidP="00FE4BE6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pok. 101, 93-101 Łódź</w:t>
            </w:r>
          </w:p>
        </w:tc>
      </w:tr>
      <w:tr w:rsidR="001F74CB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Default="00855222" w:rsidP="001076FA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</w:t>
            </w:r>
            <w:r w:rsidR="001F74CB" w:rsidRPr="001E439A">
              <w:rPr>
                <w:rFonts w:ascii="Arial Narrow" w:hAnsi="Arial Narrow"/>
                <w:sz w:val="24"/>
              </w:rPr>
              <w:t>uty 2012 r. – czerwiec 2012 r.</w:t>
            </w:r>
          </w:p>
          <w:p w:rsidR="00CF38BB" w:rsidRPr="001E439A" w:rsidRDefault="00CF38BB" w:rsidP="00CF38BB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(terminy konsultacji dobrane indywidualnie dla każdego uczestnika)</w:t>
            </w:r>
          </w:p>
        </w:tc>
      </w:tr>
      <w:tr w:rsidR="001F74CB" w:rsidRPr="007F7BAB" w:rsidTr="001076FA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1E439A">
              <w:rPr>
                <w:rFonts w:ascii="Arial Narrow" w:hAnsi="Arial Narrow"/>
                <w:b/>
                <w:sz w:val="24"/>
              </w:rPr>
              <w:t>Dokumentacja przeprowadzonych konsultacji: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CB" w:rsidRPr="001E439A" w:rsidRDefault="001F74CB" w:rsidP="001076FA">
            <w:pPr>
              <w:pStyle w:val="Bezodstpw"/>
              <w:rPr>
                <w:rFonts w:ascii="Arial Narrow" w:hAnsi="Arial Narrow"/>
                <w:sz w:val="24"/>
              </w:rPr>
            </w:pPr>
            <w:r w:rsidRPr="001E439A">
              <w:rPr>
                <w:rFonts w:ascii="Arial Narrow" w:hAnsi="Arial Narrow"/>
                <w:sz w:val="24"/>
              </w:rPr>
              <w:t>Notatka konsultacyjna</w:t>
            </w:r>
          </w:p>
        </w:tc>
      </w:tr>
    </w:tbl>
    <w:p w:rsidR="001F74CB" w:rsidRDefault="001F74CB" w:rsidP="003B5441">
      <w:pPr>
        <w:pStyle w:val="Bezodstpw"/>
        <w:rPr>
          <w:rFonts w:ascii="Arial Narrow" w:hAnsi="Arial Narrow"/>
          <w:b/>
          <w:sz w:val="24"/>
        </w:rPr>
      </w:pPr>
    </w:p>
    <w:p w:rsidR="00FE4BE6" w:rsidRPr="00FD36FD" w:rsidRDefault="00FE4BE6" w:rsidP="00FE4BE6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FE4BE6" w:rsidRPr="00CF38BB" w:rsidRDefault="00FE4BE6" w:rsidP="00FE4BE6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konsultacji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nr 5/NAP/2011 z zakresu nowych technologii w </w:t>
      </w:r>
      <w:r w:rsidR="003B750D">
        <w:rPr>
          <w:rFonts w:ascii="Arial Narrow" w:hAnsi="Arial Narrow"/>
        </w:rPr>
        <w:t>kształceniu</w:t>
      </w:r>
      <w:r>
        <w:rPr>
          <w:rFonts w:ascii="Arial Narrow" w:hAnsi="Arial Narrow"/>
        </w:rPr>
        <w:t xml:space="preserve"> oraz metodyki zdalnego nauczania</w:t>
      </w:r>
      <w:r w:rsidR="00BE7F5D">
        <w:rPr>
          <w:rFonts w:ascii="Arial Narrow" w:hAnsi="Arial Narrow"/>
        </w:rPr>
        <w:t xml:space="preserve">, </w:t>
      </w:r>
      <w:r w:rsidR="00862DB6" w:rsidRPr="001E439A">
        <w:rPr>
          <w:rFonts w:ascii="Arial Narrow" w:hAnsi="Arial Narrow"/>
        </w:rPr>
        <w:t>zgodnie z programem modułowym szkoleń</w:t>
      </w:r>
      <w:r w:rsidR="00862DB6">
        <w:rPr>
          <w:rFonts w:ascii="Arial Narrow" w:hAnsi="Arial Narrow"/>
        </w:rPr>
        <w:t xml:space="preserve"> </w:t>
      </w:r>
      <w:r w:rsidR="003B750D">
        <w:rPr>
          <w:rFonts w:ascii="Arial Narrow" w:hAnsi="Arial Narrow"/>
        </w:rPr>
        <w:t xml:space="preserve">realizowanych w ramach </w:t>
      </w:r>
      <w:r w:rsidR="00862DB6">
        <w:rPr>
          <w:rFonts w:ascii="Arial Narrow" w:hAnsi="Arial Narrow"/>
        </w:rPr>
        <w:t>projektu „</w:t>
      </w:r>
      <w:proofErr w:type="spellStart"/>
      <w:r w:rsidR="00862DB6">
        <w:rPr>
          <w:rFonts w:ascii="Arial Narrow" w:hAnsi="Arial Narrow"/>
        </w:rPr>
        <w:t>N@uczyciel</w:t>
      </w:r>
      <w:proofErr w:type="spellEnd"/>
      <w:r w:rsidR="00862DB6">
        <w:rPr>
          <w:rFonts w:ascii="Arial Narrow" w:hAnsi="Arial Narrow"/>
        </w:rPr>
        <w:t xml:space="preserve"> przyszłości”</w:t>
      </w:r>
      <w:r w:rsidR="003B750D">
        <w:rPr>
          <w:rFonts w:ascii="Arial Narrow" w:hAnsi="Arial Narrow"/>
        </w:rPr>
        <w:t>,</w:t>
      </w:r>
      <w:r w:rsidR="00862DB6">
        <w:rPr>
          <w:rFonts w:ascii="Arial Narrow" w:hAnsi="Arial Narrow"/>
        </w:rPr>
        <w:t xml:space="preserve"> </w:t>
      </w:r>
      <w:r w:rsidR="00BE7F5D">
        <w:rPr>
          <w:rFonts w:ascii="Arial Narrow" w:hAnsi="Arial Narrow"/>
        </w:rPr>
        <w:t>stanowiąc</w:t>
      </w:r>
      <w:r w:rsidR="003B750D">
        <w:rPr>
          <w:rFonts w:ascii="Arial Narrow" w:hAnsi="Arial Narrow"/>
        </w:rPr>
        <w:t>ym</w:t>
      </w:r>
      <w:r w:rsidR="00BE7F5D">
        <w:rPr>
          <w:rFonts w:ascii="Arial Narrow" w:hAnsi="Arial Narrow"/>
        </w:rPr>
        <w:t xml:space="preserve"> Załącznik nr </w:t>
      </w:r>
      <w:r w:rsidR="00BE3B4A">
        <w:rPr>
          <w:rFonts w:ascii="Arial Narrow" w:hAnsi="Arial Narrow"/>
        </w:rPr>
        <w:t>1</w:t>
      </w:r>
      <w:r w:rsidR="00BE7F5D">
        <w:rPr>
          <w:rFonts w:ascii="Arial Narrow" w:hAnsi="Arial Narrow"/>
        </w:rPr>
        <w:t xml:space="preserve"> do niniejszego zapytania</w:t>
      </w:r>
      <w:r>
        <w:rPr>
          <w:rFonts w:ascii="Arial Narrow" w:hAnsi="Arial Narrow"/>
        </w:rPr>
        <w:t>;</w:t>
      </w:r>
    </w:p>
    <w:p w:rsidR="00CF38BB" w:rsidRPr="007F7BAB" w:rsidRDefault="00CF38BB" w:rsidP="00FE4BE6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notatki konsultacyjnej z przebiegu każdego spotkania w ramach udzielonych konsultacji;</w:t>
      </w:r>
    </w:p>
    <w:p w:rsidR="00FE4BE6" w:rsidRDefault="00FE4BE6" w:rsidP="00FE4BE6">
      <w:pPr>
        <w:pStyle w:val="Akapitzlist"/>
        <w:numPr>
          <w:ilvl w:val="0"/>
          <w:numId w:val="30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 informowania Zamawiającego o:</w:t>
      </w:r>
    </w:p>
    <w:p w:rsidR="00FE4BE6" w:rsidRDefault="00FE4BE6" w:rsidP="00FE4BE6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FE4BE6" w:rsidRPr="00BA4C8D" w:rsidRDefault="00FE4BE6" w:rsidP="00FE4BE6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FE4BE6" w:rsidRPr="007F7BAB" w:rsidRDefault="00FE4BE6" w:rsidP="00FE4BE6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BE3B4A" w:rsidRPr="003B750D" w:rsidRDefault="00FE4BE6" w:rsidP="003B750D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 w:rsidR="00BE7F5D">
        <w:rPr>
          <w:rFonts w:ascii="Arial Narrow" w:hAnsi="Arial Narrow" w:cs="Arial"/>
        </w:rPr>
        <w:t>konsultacji</w:t>
      </w:r>
      <w:r w:rsidRPr="007F7BAB">
        <w:rPr>
          <w:rFonts w:ascii="Arial Narrow" w:hAnsi="Arial Narrow" w:cs="Arial"/>
        </w:rPr>
        <w:t xml:space="preserve"> i </w:t>
      </w:r>
      <w:r w:rsidR="00753B96">
        <w:rPr>
          <w:rFonts w:ascii="Arial Narrow" w:hAnsi="Arial Narrow" w:cs="Arial"/>
        </w:rPr>
        <w:t>eksperta,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FE4BE6" w:rsidRPr="007F7BAB" w:rsidRDefault="00FE4BE6" w:rsidP="00FE4BE6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poszczególnych </w:t>
      </w:r>
      <w:r w:rsidR="00BE7F5D">
        <w:rPr>
          <w:rFonts w:ascii="Arial Narrow" w:hAnsi="Arial Narrow" w:cs="Arial"/>
        </w:rPr>
        <w:t>konsultacji</w:t>
      </w:r>
      <w:r w:rsidR="0067319F">
        <w:rPr>
          <w:rFonts w:ascii="Arial Narrow" w:hAnsi="Arial Narrow" w:cs="Arial"/>
        </w:rPr>
        <w:t xml:space="preserve"> (listy obecności</w:t>
      </w:r>
      <w:r w:rsidRPr="007F7BAB">
        <w:rPr>
          <w:rFonts w:ascii="Arial Narrow" w:hAnsi="Arial Narrow" w:cs="Arial"/>
        </w:rPr>
        <w:t xml:space="preserve">, </w:t>
      </w:r>
      <w:r w:rsidR="00CF38BB">
        <w:rPr>
          <w:rFonts w:ascii="Arial Narrow" w:hAnsi="Arial Narrow" w:cs="Arial"/>
        </w:rPr>
        <w:t xml:space="preserve">notatki konsultacyjne, </w:t>
      </w:r>
      <w:r w:rsidRPr="007F7BAB">
        <w:rPr>
          <w:rFonts w:ascii="Arial Narrow" w:hAnsi="Arial Narrow" w:cs="Arial"/>
        </w:rPr>
        <w:t>ankiety ewaluacyjne).</w:t>
      </w:r>
    </w:p>
    <w:p w:rsidR="00FE4BE6" w:rsidRPr="007F7BAB" w:rsidRDefault="00FE4BE6" w:rsidP="00FE4BE6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FE4BE6" w:rsidRPr="007F7BAB" w:rsidRDefault="00FE4BE6" w:rsidP="00FE4BE6">
      <w:pPr>
        <w:pStyle w:val="Akapitzlist"/>
        <w:numPr>
          <w:ilvl w:val="0"/>
          <w:numId w:val="30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>, Urzędowi Marszałkowskiemu w Łodzi i innym upoważnionym przez Urząd Marszałkowski instytucjom wglądu do dokumentów związanych z realizację usług w ramach projektu, w tym do dokumentów finansowych;</w:t>
      </w:r>
    </w:p>
    <w:p w:rsidR="00FE4BE6" w:rsidRPr="00514664" w:rsidRDefault="00FE4BE6" w:rsidP="00FE4BE6">
      <w:pPr>
        <w:pStyle w:val="Bezodstpw"/>
        <w:rPr>
          <w:rFonts w:ascii="Arial Narrow" w:hAnsi="Arial Narrow"/>
          <w:sz w:val="24"/>
        </w:rPr>
      </w:pPr>
    </w:p>
    <w:p w:rsidR="00FE4BE6" w:rsidRPr="0009790E" w:rsidRDefault="00FE4BE6" w:rsidP="00FE4BE6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FE4BE6" w:rsidRPr="004D0A3F" w:rsidRDefault="00FE4BE6" w:rsidP="00FE4BE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wyższe </w:t>
      </w:r>
      <w:r w:rsidR="00785A23">
        <w:rPr>
          <w:rFonts w:ascii="Arial Narrow" w:hAnsi="Arial Narrow"/>
          <w:sz w:val="24"/>
          <w:szCs w:val="24"/>
        </w:rPr>
        <w:t>oraz</w:t>
      </w:r>
      <w:r w:rsidRPr="004D0A3F">
        <w:rPr>
          <w:rFonts w:ascii="Arial Narrow" w:hAnsi="Arial Narrow"/>
          <w:sz w:val="24"/>
          <w:szCs w:val="24"/>
        </w:rPr>
        <w:t xml:space="preserve"> posiadanie przez </w:t>
      </w:r>
      <w:r>
        <w:rPr>
          <w:rFonts w:ascii="Arial Narrow" w:hAnsi="Arial Narrow"/>
          <w:sz w:val="24"/>
          <w:szCs w:val="24"/>
        </w:rPr>
        <w:t>W</w:t>
      </w:r>
      <w:r w:rsidRPr="004D0A3F">
        <w:rPr>
          <w:rFonts w:ascii="Arial Narrow" w:hAnsi="Arial Narrow"/>
          <w:sz w:val="24"/>
          <w:szCs w:val="24"/>
        </w:rPr>
        <w:t xml:space="preserve">ykonawcę uprawnień i doświadczenia do prowadzenia </w:t>
      </w:r>
      <w:r w:rsidR="00BE7F5D">
        <w:rPr>
          <w:rFonts w:ascii="Arial Narrow" w:hAnsi="Arial Narrow"/>
          <w:sz w:val="24"/>
          <w:szCs w:val="24"/>
        </w:rPr>
        <w:t>konsultacji</w:t>
      </w:r>
      <w:r w:rsidR="00862DB6">
        <w:rPr>
          <w:rFonts w:ascii="Arial Narrow" w:hAnsi="Arial Narrow"/>
          <w:sz w:val="24"/>
          <w:szCs w:val="24"/>
        </w:rPr>
        <w:t xml:space="preserve"> z zakresu tematycznego szkole</w:t>
      </w:r>
      <w:r w:rsidR="003B750D">
        <w:rPr>
          <w:rFonts w:ascii="Arial Narrow" w:hAnsi="Arial Narrow"/>
          <w:sz w:val="24"/>
          <w:szCs w:val="24"/>
        </w:rPr>
        <w:t>ń</w:t>
      </w:r>
      <w:r w:rsidRPr="004D0A3F">
        <w:rPr>
          <w:rFonts w:ascii="Arial Narrow" w:hAnsi="Arial Narrow"/>
          <w:sz w:val="24"/>
          <w:szCs w:val="24"/>
        </w:rPr>
        <w:t>,</w:t>
      </w:r>
    </w:p>
    <w:p w:rsidR="00FE4BE6" w:rsidRPr="004D0A3F" w:rsidRDefault="00FE4BE6" w:rsidP="00FE4BE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w prowadzeniu zajęć zgodnych treściowo z zakresem </w:t>
      </w:r>
      <w:r w:rsidR="00BE7F5D">
        <w:rPr>
          <w:rFonts w:ascii="Arial Narrow" w:hAnsi="Arial Narrow"/>
          <w:sz w:val="24"/>
          <w:szCs w:val="24"/>
        </w:rPr>
        <w:t>konsultacji</w:t>
      </w:r>
      <w:r w:rsidRPr="004D0A3F">
        <w:rPr>
          <w:rFonts w:ascii="Arial Narrow" w:hAnsi="Arial Narrow"/>
          <w:sz w:val="24"/>
          <w:szCs w:val="24"/>
        </w:rPr>
        <w:t xml:space="preserve"> (min. </w:t>
      </w:r>
      <w:r w:rsidR="00862DB6">
        <w:rPr>
          <w:rFonts w:ascii="Arial Narrow" w:hAnsi="Arial Narrow"/>
          <w:sz w:val="24"/>
          <w:szCs w:val="24"/>
        </w:rPr>
        <w:t>10</w:t>
      </w:r>
      <w:r w:rsidRPr="004D0A3F">
        <w:rPr>
          <w:rFonts w:ascii="Arial Narrow" w:hAnsi="Arial Narrow"/>
          <w:sz w:val="24"/>
          <w:szCs w:val="24"/>
        </w:rPr>
        <w:t>0 godzin</w:t>
      </w:r>
      <w:r w:rsidR="00855222">
        <w:rPr>
          <w:rFonts w:ascii="Arial Narrow" w:hAnsi="Arial Narrow"/>
          <w:sz w:val="24"/>
          <w:szCs w:val="24"/>
        </w:rPr>
        <w:t xml:space="preserve"> przeprowadzonych zajęć</w:t>
      </w:r>
      <w:r w:rsidRPr="004D0A3F">
        <w:rPr>
          <w:rFonts w:ascii="Arial Narrow" w:hAnsi="Arial Narrow"/>
          <w:sz w:val="24"/>
          <w:szCs w:val="24"/>
        </w:rPr>
        <w:t>),</w:t>
      </w:r>
    </w:p>
    <w:p w:rsidR="00FE4BE6" w:rsidRPr="003B5441" w:rsidRDefault="00FE4BE6" w:rsidP="00FE4BE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Praktyka w prowadzeniu zajęć szkoleniowych dla osób dorosłych.</w:t>
      </w:r>
    </w:p>
    <w:p w:rsidR="00FE4BE6" w:rsidRDefault="00FE4BE6" w:rsidP="00FE4BE6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E4BE6" w:rsidRDefault="00FE4BE6" w:rsidP="00FE4BE6">
      <w:pPr>
        <w:pStyle w:val="Bezodstpw"/>
        <w:rPr>
          <w:rFonts w:ascii="Arial Narrow" w:hAnsi="Arial Narrow"/>
          <w:sz w:val="24"/>
        </w:rPr>
      </w:pPr>
    </w:p>
    <w:p w:rsidR="00FE4BE6" w:rsidRPr="00514664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FE4BE6" w:rsidRPr="00514664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1. Posiadanie uprawnień do wykonywania określonej działalności,</w:t>
      </w:r>
    </w:p>
    <w:p w:rsidR="00FE4BE6" w:rsidRPr="00514664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2. Posiadanie niezbędnej wiedzy i doświadczenia do </w:t>
      </w:r>
      <w:r w:rsidR="0067319F">
        <w:rPr>
          <w:rFonts w:ascii="Arial Narrow" w:hAnsi="Arial Narrow"/>
          <w:sz w:val="24"/>
          <w:szCs w:val="24"/>
        </w:rPr>
        <w:t>prowadzenia konsultacji</w:t>
      </w:r>
      <w:r w:rsidRPr="00514664">
        <w:rPr>
          <w:rFonts w:ascii="Arial Narrow" w:hAnsi="Arial Narrow"/>
          <w:sz w:val="24"/>
          <w:szCs w:val="24"/>
        </w:rPr>
        <w:t>,</w:t>
      </w:r>
    </w:p>
    <w:p w:rsidR="00FE4BE6" w:rsidRPr="00514664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3. Sytuacja ekonomiczna zapewniająca wykonanie zamówienia,</w:t>
      </w:r>
    </w:p>
    <w:p w:rsidR="00FE4BE6" w:rsidRPr="00514664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4. Nie podleganie wykluczeniu z postępowania o udzielenie zamówienia z powodu:</w:t>
      </w:r>
    </w:p>
    <w:p w:rsidR="00FE4BE6" w:rsidRPr="00514664" w:rsidRDefault="00FE4BE6" w:rsidP="00FE4BE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FE4BE6" w:rsidRPr="00514664" w:rsidRDefault="00FE4BE6" w:rsidP="00FE4BE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E4BE6" w:rsidRDefault="00FE4BE6" w:rsidP="00FE4BE6">
      <w:pPr>
        <w:pStyle w:val="Bezodstpw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E4BE6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E7F5D" w:rsidRDefault="00BE7F5D" w:rsidP="00BE7F5D">
      <w:pPr>
        <w:pStyle w:val="Bezodstpw"/>
      </w:pPr>
    </w:p>
    <w:p w:rsidR="0067319F" w:rsidRDefault="0067319F" w:rsidP="00BE7F5D">
      <w:pPr>
        <w:pStyle w:val="Bezodstpw"/>
      </w:pPr>
    </w:p>
    <w:p w:rsidR="0067319F" w:rsidRPr="00BE7F5D" w:rsidRDefault="0067319F" w:rsidP="00BE7F5D">
      <w:pPr>
        <w:pStyle w:val="Bezodstpw"/>
      </w:pPr>
    </w:p>
    <w:p w:rsidR="00FE4BE6" w:rsidRPr="00BE7F5D" w:rsidRDefault="00FE4BE6" w:rsidP="00BE7F5D">
      <w:pPr>
        <w:pStyle w:val="Bezodstpw"/>
        <w:rPr>
          <w:rStyle w:val="Pogrubienie"/>
          <w:rFonts w:ascii="Arial Narrow" w:hAnsi="Arial Narrow"/>
          <w:sz w:val="24"/>
        </w:rPr>
      </w:pPr>
      <w:r w:rsidRPr="00BE7F5D">
        <w:rPr>
          <w:rStyle w:val="Pogrubienie"/>
          <w:rFonts w:ascii="Arial Narrow" w:hAnsi="Arial Narrow"/>
          <w:sz w:val="24"/>
        </w:rPr>
        <w:t>Warunki realizacji szkolenia:</w:t>
      </w:r>
    </w:p>
    <w:p w:rsidR="00FE4BE6" w:rsidRDefault="00FE4BE6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FE4BE6" w:rsidRPr="004D0A3F" w:rsidRDefault="00FE4BE6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 w:rsidR="00E94FA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FE4BE6" w:rsidRPr="004D0A3F" w:rsidRDefault="00FE4BE6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Osoby fizyczne prowadzące działalność gospodarczą nie zatrudniających innych osób, mogą </w:t>
      </w:r>
      <w:r>
        <w:rPr>
          <w:rFonts w:ascii="Arial Narrow" w:hAnsi="Arial Narrow"/>
          <w:sz w:val="24"/>
          <w:szCs w:val="24"/>
        </w:rPr>
        <w:t>b</w:t>
      </w:r>
      <w:r w:rsidRPr="004D0A3F">
        <w:rPr>
          <w:rFonts w:ascii="Arial Narrow" w:hAnsi="Arial Narrow"/>
          <w:sz w:val="24"/>
          <w:szCs w:val="24"/>
        </w:rPr>
        <w:t>rać udzi</w:t>
      </w:r>
      <w:r w:rsidR="003B750D">
        <w:rPr>
          <w:rFonts w:ascii="Arial Narrow" w:hAnsi="Arial Narrow"/>
          <w:sz w:val="24"/>
          <w:szCs w:val="24"/>
        </w:rPr>
        <w:t xml:space="preserve">ał na zasadach </w:t>
      </w:r>
      <w:proofErr w:type="spellStart"/>
      <w:r w:rsidR="003B750D">
        <w:rPr>
          <w:rFonts w:ascii="Arial Narrow" w:hAnsi="Arial Narrow"/>
          <w:sz w:val="24"/>
          <w:szCs w:val="24"/>
        </w:rPr>
        <w:t>samo</w:t>
      </w:r>
      <w:r>
        <w:rPr>
          <w:rFonts w:ascii="Arial Narrow" w:hAnsi="Arial Narrow"/>
          <w:sz w:val="24"/>
          <w:szCs w:val="24"/>
        </w:rPr>
        <w:t>zatrudnienia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:rsidR="003B750D" w:rsidRPr="004D0A3F" w:rsidRDefault="00FE4BE6" w:rsidP="003B750D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3B750D">
        <w:rPr>
          <w:rFonts w:ascii="Arial Narrow" w:hAnsi="Arial Narrow"/>
          <w:sz w:val="24"/>
          <w:szCs w:val="24"/>
        </w:rPr>
        <w:t xml:space="preserve">Osoby fizyczne prowadzące działalność gospodarczą zatrudniające 1 osobę i więcej, </w:t>
      </w:r>
      <w:r w:rsidR="003B750D" w:rsidRPr="004D0A3F">
        <w:rPr>
          <w:rFonts w:ascii="Arial Narrow" w:hAnsi="Arial Narrow"/>
          <w:sz w:val="24"/>
          <w:szCs w:val="24"/>
        </w:rPr>
        <w:t xml:space="preserve">mogą </w:t>
      </w:r>
      <w:r w:rsidR="003B750D">
        <w:rPr>
          <w:rFonts w:ascii="Arial Narrow" w:hAnsi="Arial Narrow"/>
          <w:sz w:val="24"/>
          <w:szCs w:val="24"/>
        </w:rPr>
        <w:t>ubiegać się o prowadzenie zajęć pod warunkiem osobistego wykonywania zdań przez te osoby;</w:t>
      </w:r>
    </w:p>
    <w:p w:rsidR="00FE4BE6" w:rsidRPr="003B750D" w:rsidRDefault="00FE4BE6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3B750D">
        <w:rPr>
          <w:rFonts w:ascii="Arial Narrow" w:hAnsi="Arial Narrow"/>
          <w:sz w:val="24"/>
          <w:szCs w:val="24"/>
        </w:rPr>
        <w:t>Miejsce realizacji usługi: Łódź;</w:t>
      </w:r>
    </w:p>
    <w:p w:rsidR="00FE4BE6" w:rsidRDefault="00FE4BE6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od </w:t>
      </w:r>
      <w:r w:rsidR="00BE7F5D">
        <w:rPr>
          <w:rFonts w:ascii="Arial Narrow" w:hAnsi="Arial Narrow"/>
          <w:sz w:val="24"/>
          <w:szCs w:val="24"/>
        </w:rPr>
        <w:t>lutego 2012</w:t>
      </w:r>
      <w:r>
        <w:rPr>
          <w:rFonts w:ascii="Arial Narrow" w:hAnsi="Arial Narrow"/>
          <w:sz w:val="24"/>
          <w:szCs w:val="24"/>
        </w:rPr>
        <w:t xml:space="preserve"> r. do </w:t>
      </w:r>
      <w:r w:rsidR="00BE7F5D">
        <w:rPr>
          <w:rFonts w:ascii="Arial Narrow" w:hAnsi="Arial Narrow"/>
          <w:sz w:val="24"/>
          <w:szCs w:val="24"/>
        </w:rPr>
        <w:t>czerwca</w:t>
      </w:r>
      <w:r>
        <w:rPr>
          <w:rFonts w:ascii="Arial Narrow" w:hAnsi="Arial Narrow"/>
          <w:sz w:val="24"/>
          <w:szCs w:val="24"/>
        </w:rPr>
        <w:t xml:space="preserve"> 2012 r.</w:t>
      </w:r>
    </w:p>
    <w:p w:rsidR="00785A23" w:rsidRDefault="00785A23" w:rsidP="00FE4BE6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Jeden Wykonawca może złożyć ofertę </w:t>
      </w:r>
      <w:r w:rsidR="007D5FAE">
        <w:rPr>
          <w:rFonts w:ascii="Arial Narrow" w:hAnsi="Arial Narrow"/>
          <w:sz w:val="24"/>
          <w:szCs w:val="24"/>
        </w:rPr>
        <w:t>na przeprowadzenie maks. 80 godz. konsultacji;</w:t>
      </w:r>
    </w:p>
    <w:p w:rsidR="007D5FAE" w:rsidRPr="007D5FAE" w:rsidRDefault="007D5FAE" w:rsidP="007D5FAE">
      <w:pPr>
        <w:numPr>
          <w:ilvl w:val="0"/>
          <w:numId w:val="32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wyniku postępowania wyłonionych zostanie</w:t>
      </w:r>
      <w:r w:rsidR="0067319F">
        <w:rPr>
          <w:rFonts w:ascii="Arial Narrow" w:hAnsi="Arial Narrow"/>
          <w:sz w:val="24"/>
          <w:szCs w:val="24"/>
        </w:rPr>
        <w:t xml:space="preserve"> min.</w:t>
      </w:r>
      <w:r>
        <w:rPr>
          <w:rFonts w:ascii="Arial Narrow" w:hAnsi="Arial Narrow"/>
          <w:sz w:val="24"/>
          <w:szCs w:val="24"/>
        </w:rPr>
        <w:t xml:space="preserve"> trzech Wykonawców.</w:t>
      </w:r>
    </w:p>
    <w:p w:rsidR="00FE4BE6" w:rsidRPr="0009790E" w:rsidRDefault="00FE4BE6" w:rsidP="00FE4BE6">
      <w:pPr>
        <w:pStyle w:val="NormalnyWeb"/>
        <w:rPr>
          <w:rStyle w:val="Pogrubienie"/>
          <w:rFonts w:ascii="Arial Narrow" w:hAnsi="Arial Narrow"/>
        </w:rPr>
      </w:pPr>
      <w:r w:rsidRPr="0009790E">
        <w:rPr>
          <w:rStyle w:val="Pogrubienie"/>
          <w:rFonts w:ascii="Arial Narrow" w:hAnsi="Arial Narrow"/>
        </w:rPr>
        <w:t>Opis sposobu przygotowania ofert: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BE3B4A">
        <w:rPr>
          <w:rFonts w:ascii="Arial Narrow" w:hAnsi="Arial Narrow"/>
          <w:b/>
          <w:sz w:val="24"/>
          <w:szCs w:val="24"/>
        </w:rPr>
        <w:t>2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E4BE6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3B750D" w:rsidRPr="0009790E" w:rsidRDefault="003B750D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potwierdzenie znajomości zakresu konsultacji – </w:t>
      </w:r>
      <w:r w:rsidRPr="003B750D">
        <w:rPr>
          <w:rFonts w:ascii="Arial Narrow" w:hAnsi="Arial Narrow"/>
          <w:b/>
          <w:sz w:val="24"/>
          <w:szCs w:val="24"/>
        </w:rPr>
        <w:t>Załącznik nr 1,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BE3B4A">
        <w:rPr>
          <w:rFonts w:ascii="Arial Narrow" w:hAnsi="Arial Narrow"/>
          <w:b/>
          <w:sz w:val="24"/>
          <w:szCs w:val="24"/>
        </w:rPr>
        <w:t>3</w:t>
      </w:r>
      <w:r w:rsidR="003B750D">
        <w:rPr>
          <w:rFonts w:ascii="Arial Narrow" w:hAnsi="Arial Narrow"/>
          <w:b/>
          <w:sz w:val="24"/>
          <w:szCs w:val="24"/>
        </w:rPr>
        <w:t>.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7D5FAE">
        <w:rPr>
          <w:rFonts w:ascii="Arial Narrow" w:hAnsi="Arial Narrow"/>
          <w:sz w:val="24"/>
          <w:szCs w:val="24"/>
        </w:rPr>
        <w:t xml:space="preserve"> na przeprowadzenie maksymalnie 80 godz. konsultacji</w:t>
      </w:r>
      <w:r w:rsidRPr="0009790E">
        <w:rPr>
          <w:rFonts w:ascii="Arial Narrow" w:hAnsi="Arial Narrow"/>
          <w:sz w:val="24"/>
          <w:szCs w:val="24"/>
        </w:rPr>
        <w:t>.</w:t>
      </w:r>
    </w:p>
    <w:p w:rsidR="00FE4BE6" w:rsidRPr="0009790E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 w języku polskim, podpisana czytelnie, złożona osobiście, przesłana f</w:t>
      </w:r>
      <w:r>
        <w:rPr>
          <w:rFonts w:ascii="Arial Narrow" w:hAnsi="Arial Narrow"/>
          <w:sz w:val="24"/>
          <w:szCs w:val="24"/>
        </w:rPr>
        <w:t>aks</w:t>
      </w:r>
      <w:r w:rsidRPr="0009790E">
        <w:rPr>
          <w:rFonts w:ascii="Arial Narrow" w:hAnsi="Arial Narrow"/>
          <w:sz w:val="24"/>
          <w:szCs w:val="24"/>
        </w:rPr>
        <w:t>em, mailem lub pocztą z dopiskiem "</w:t>
      </w:r>
      <w:proofErr w:type="spellStart"/>
      <w:r w:rsidRPr="0009790E">
        <w:rPr>
          <w:rFonts w:ascii="Arial Narrow" w:hAnsi="Arial Narrow"/>
          <w:sz w:val="24"/>
          <w:szCs w:val="24"/>
        </w:rPr>
        <w:t>N@uczyciel</w:t>
      </w:r>
      <w:proofErr w:type="spellEnd"/>
      <w:r w:rsidRPr="0009790E">
        <w:rPr>
          <w:rFonts w:ascii="Arial Narrow" w:hAnsi="Arial Narrow"/>
          <w:sz w:val="24"/>
          <w:szCs w:val="24"/>
        </w:rPr>
        <w:t xml:space="preserve"> przyszłości - </w:t>
      </w:r>
      <w:r w:rsidR="005E0762">
        <w:rPr>
          <w:rFonts w:ascii="Arial Narrow" w:hAnsi="Arial Narrow"/>
          <w:sz w:val="24"/>
          <w:szCs w:val="24"/>
        </w:rPr>
        <w:t>ekspert</w:t>
      </w:r>
      <w:r w:rsidRPr="0009790E">
        <w:rPr>
          <w:rFonts w:ascii="Arial Narrow" w:hAnsi="Arial Narrow"/>
          <w:sz w:val="24"/>
          <w:szCs w:val="24"/>
        </w:rPr>
        <w:t xml:space="preserve">" do dnia </w:t>
      </w:r>
      <w:r w:rsidR="0067319F" w:rsidRPr="0067319F">
        <w:rPr>
          <w:rFonts w:ascii="Arial Narrow" w:hAnsi="Arial Narrow"/>
          <w:sz w:val="24"/>
          <w:szCs w:val="24"/>
        </w:rPr>
        <w:t>10</w:t>
      </w:r>
      <w:r w:rsidR="005E0762" w:rsidRPr="0067319F">
        <w:rPr>
          <w:rFonts w:ascii="Arial Narrow" w:hAnsi="Arial Narrow"/>
          <w:sz w:val="24"/>
          <w:szCs w:val="24"/>
        </w:rPr>
        <w:t>.01.2012</w:t>
      </w:r>
      <w:r w:rsidRPr="0009790E">
        <w:rPr>
          <w:rFonts w:ascii="Arial Narrow" w:hAnsi="Arial Narrow"/>
          <w:sz w:val="24"/>
          <w:szCs w:val="24"/>
        </w:rPr>
        <w:t xml:space="preserve"> do godz. 1</w:t>
      </w:r>
      <w:r w:rsidR="003B750D">
        <w:rPr>
          <w:rFonts w:ascii="Arial Narrow" w:hAnsi="Arial Narrow"/>
          <w:sz w:val="24"/>
          <w:szCs w:val="24"/>
        </w:rPr>
        <w:t>6</w:t>
      </w:r>
      <w:r w:rsidRPr="0009790E">
        <w:rPr>
          <w:rFonts w:ascii="Arial Narrow" w:hAnsi="Arial Narrow"/>
          <w:sz w:val="24"/>
          <w:szCs w:val="24"/>
        </w:rPr>
        <w:t xml:space="preserve">.00 (liczy się data </w:t>
      </w:r>
      <w:r w:rsidR="005E0762">
        <w:rPr>
          <w:rFonts w:ascii="Arial Narrow" w:hAnsi="Arial Narrow"/>
          <w:sz w:val="24"/>
          <w:szCs w:val="24"/>
        </w:rPr>
        <w:t xml:space="preserve">i godzina </w:t>
      </w:r>
      <w:r w:rsidRPr="0009790E">
        <w:rPr>
          <w:rFonts w:ascii="Arial Narrow" w:hAnsi="Arial Narrow"/>
          <w:sz w:val="24"/>
          <w:szCs w:val="24"/>
        </w:rPr>
        <w:t>dostarczenia).</w:t>
      </w:r>
    </w:p>
    <w:p w:rsidR="00FE4BE6" w:rsidRPr="0009790E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09790E">
        <w:rPr>
          <w:rFonts w:ascii="Arial Narrow" w:hAnsi="Arial Narrow"/>
          <w:sz w:val="24"/>
          <w:szCs w:val="24"/>
        </w:rPr>
        <w:t xml:space="preserve">. Otwarcie i ocena ofert nastąpi </w:t>
      </w:r>
      <w:r w:rsidR="005E0762" w:rsidRPr="0067319F">
        <w:rPr>
          <w:rFonts w:ascii="Arial Narrow" w:hAnsi="Arial Narrow"/>
          <w:sz w:val="24"/>
          <w:szCs w:val="24"/>
        </w:rPr>
        <w:t>1</w:t>
      </w:r>
      <w:r w:rsidR="0067319F" w:rsidRPr="0067319F">
        <w:rPr>
          <w:rFonts w:ascii="Arial Narrow" w:hAnsi="Arial Narrow"/>
          <w:sz w:val="24"/>
          <w:szCs w:val="24"/>
        </w:rPr>
        <w:t>1</w:t>
      </w:r>
      <w:r w:rsidR="005E0762" w:rsidRPr="0067319F">
        <w:rPr>
          <w:rFonts w:ascii="Arial Narrow" w:hAnsi="Arial Narrow"/>
          <w:sz w:val="24"/>
          <w:szCs w:val="24"/>
        </w:rPr>
        <w:t>.01.2012</w:t>
      </w:r>
      <w:r w:rsidRPr="0009790E">
        <w:rPr>
          <w:rFonts w:ascii="Arial Narrow" w:hAnsi="Arial Narrow"/>
          <w:sz w:val="24"/>
          <w:szCs w:val="24"/>
        </w:rPr>
        <w:t xml:space="preserve"> o godz. </w:t>
      </w:r>
      <w:r w:rsidR="003B750D">
        <w:rPr>
          <w:rFonts w:ascii="Arial Narrow" w:hAnsi="Arial Narrow"/>
          <w:sz w:val="24"/>
          <w:szCs w:val="24"/>
        </w:rPr>
        <w:t>8.00</w:t>
      </w:r>
      <w:r w:rsidRPr="0009790E">
        <w:rPr>
          <w:rFonts w:ascii="Arial Narrow" w:hAnsi="Arial Narrow"/>
          <w:sz w:val="24"/>
          <w:szCs w:val="24"/>
        </w:rPr>
        <w:t xml:space="preserve"> w biurze projektu (Łódź, ul. Słowiańska 1/9). </w:t>
      </w:r>
    </w:p>
    <w:p w:rsidR="00FE4BE6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FE4BE6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CF38BB" w:rsidRDefault="00CF38BB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451611" w:rsidRDefault="00451611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CF38BB" w:rsidRDefault="00CF38BB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FE4BE6" w:rsidRPr="0088072D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FE4BE6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FE4BE6" w:rsidRPr="004E7804" w:rsidRDefault="00FE4BE6" w:rsidP="00FE4BE6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FE4BE6" w:rsidRDefault="00FE4BE6" w:rsidP="00FE4BE6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CF38BB">
        <w:rPr>
          <w:rFonts w:ascii="Arial Narrow" w:hAnsi="Arial Narrow"/>
          <w:sz w:val="24"/>
          <w:szCs w:val="24"/>
        </w:rPr>
        <w:t>konsultacji</w:t>
      </w:r>
      <w:r w:rsidRPr="0009790E">
        <w:rPr>
          <w:rFonts w:ascii="Arial Narrow" w:hAnsi="Arial Narrow"/>
          <w:sz w:val="24"/>
          <w:szCs w:val="24"/>
        </w:rPr>
        <w:t xml:space="preserve"> - </w:t>
      </w:r>
      <w:r w:rsidR="005E0762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w prowadzeniu zajęć zgodnych treściowo z zakresem </w:t>
      </w:r>
      <w:r w:rsidR="00CF38BB">
        <w:rPr>
          <w:rFonts w:ascii="Arial Narrow" w:hAnsi="Arial Narrow"/>
          <w:sz w:val="24"/>
          <w:szCs w:val="24"/>
        </w:rPr>
        <w:t>konsultacji</w:t>
      </w:r>
      <w:r w:rsidR="00CF38BB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5E076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 xml:space="preserve">) Posiadanie certyfikatów i innych zaświadczeń o uzyskanych kompetencjach zgodnych treściowo z zakresem </w:t>
      </w:r>
      <w:r w:rsidR="00CF38BB">
        <w:rPr>
          <w:rFonts w:ascii="Arial Narrow" w:hAnsi="Arial Narrow"/>
          <w:sz w:val="24"/>
          <w:szCs w:val="24"/>
        </w:rPr>
        <w:t>konsultacji</w:t>
      </w:r>
      <w:r w:rsidR="00CF38BB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5E0762" w:rsidRPr="00B92C74" w:rsidRDefault="005E0762" w:rsidP="00B92C74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92C74">
        <w:rPr>
          <w:rFonts w:ascii="Arial Narrow" w:hAnsi="Arial Narrow"/>
          <w:sz w:val="24"/>
          <w:szCs w:val="24"/>
        </w:rPr>
        <w:t xml:space="preserve">d) </w:t>
      </w:r>
      <w:r w:rsidR="00B92C74" w:rsidRPr="00B92C74">
        <w:rPr>
          <w:rFonts w:ascii="Arial Narrow" w:hAnsi="Arial Narrow"/>
          <w:sz w:val="24"/>
          <w:szCs w:val="24"/>
        </w:rPr>
        <w:t xml:space="preserve">Doświadczenie w publikowaniu artykułów, książek </w:t>
      </w:r>
      <w:r w:rsidR="00B92C74" w:rsidRPr="0009790E">
        <w:rPr>
          <w:rFonts w:ascii="Arial Narrow" w:hAnsi="Arial Narrow"/>
          <w:sz w:val="24"/>
          <w:szCs w:val="24"/>
        </w:rPr>
        <w:t xml:space="preserve">zgodnych treściowo z zakresem </w:t>
      </w:r>
      <w:r w:rsidR="00B92C74">
        <w:rPr>
          <w:rFonts w:ascii="Arial Narrow" w:hAnsi="Arial Narrow"/>
          <w:sz w:val="24"/>
          <w:szCs w:val="24"/>
        </w:rPr>
        <w:t>konsultacji</w:t>
      </w:r>
      <w:r w:rsidR="001D1718">
        <w:rPr>
          <w:rFonts w:ascii="Arial Narrow" w:hAnsi="Arial Narrow"/>
          <w:sz w:val="24"/>
          <w:szCs w:val="24"/>
        </w:rPr>
        <w:t xml:space="preserve"> -</w:t>
      </w:r>
      <w:r w:rsidR="00B92C74">
        <w:rPr>
          <w:rFonts w:ascii="Arial Narrow" w:hAnsi="Arial Narrow"/>
          <w:sz w:val="24"/>
          <w:szCs w:val="24"/>
        </w:rPr>
        <w:t xml:space="preserve"> 10%</w:t>
      </w:r>
    </w:p>
    <w:p w:rsidR="00FE4BE6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CF38BB">
        <w:rPr>
          <w:rFonts w:ascii="Arial Narrow" w:hAnsi="Arial Narrow"/>
          <w:sz w:val="24"/>
          <w:szCs w:val="24"/>
        </w:rPr>
        <w:t>konsultacji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B92C74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B92C74">
        <w:rPr>
          <w:rFonts w:ascii="Arial Narrow" w:hAnsi="Arial Narrow" w:cs="Verdana"/>
          <w:sz w:val="24"/>
          <w:szCs w:val="24"/>
        </w:rPr>
        <w:t>4</w:t>
      </w:r>
      <w:r w:rsidRPr="0009790E">
        <w:rPr>
          <w:rFonts w:ascii="Arial Narrow" w:hAnsi="Arial Narrow" w:cs="Verdana"/>
          <w:sz w:val="24"/>
          <w:szCs w:val="24"/>
        </w:rPr>
        <w:t>0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B92C74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FE4BE6" w:rsidRPr="000A1C97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2: Doświadczenie w prowadzeniu zajęć zgodnych treściowo z zakresem </w:t>
      </w:r>
      <w:r w:rsidR="00CF38BB">
        <w:rPr>
          <w:rFonts w:ascii="Arial Narrow" w:hAnsi="Arial Narrow"/>
          <w:sz w:val="24"/>
          <w:szCs w:val="24"/>
        </w:rPr>
        <w:t>konsultacji</w:t>
      </w:r>
      <w:r w:rsidR="00CF38BB" w:rsidRPr="0009790E">
        <w:rPr>
          <w:rFonts w:ascii="Arial Narrow" w:hAnsi="Arial Narrow"/>
          <w:sz w:val="24"/>
          <w:szCs w:val="24"/>
        </w:rPr>
        <w:t xml:space="preserve"> </w:t>
      </w:r>
      <w:r w:rsidRPr="000A1C97">
        <w:rPr>
          <w:rFonts w:ascii="Arial Narrow" w:hAnsi="Arial Narrow"/>
          <w:sz w:val="24"/>
          <w:szCs w:val="24"/>
        </w:rPr>
        <w:t>(potwierdzone referencjami lub umowami itp.)</w:t>
      </w:r>
      <w:r>
        <w:rPr>
          <w:rFonts w:ascii="Arial Narrow" w:hAnsi="Arial Narrow"/>
          <w:sz w:val="24"/>
          <w:szCs w:val="24"/>
        </w:rPr>
        <w:t>:</w:t>
      </w:r>
    </w:p>
    <w:p w:rsidR="00FE4BE6" w:rsidRPr="000A1C97" w:rsidRDefault="00B92C74" w:rsidP="00FE4BE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</w:t>
      </w:r>
      <w:r w:rsidR="00FE4BE6">
        <w:rPr>
          <w:rFonts w:ascii="Arial Narrow" w:hAnsi="Arial Narrow"/>
          <w:bCs/>
          <w:sz w:val="24"/>
          <w:szCs w:val="24"/>
        </w:rPr>
        <w:t xml:space="preserve">0 – </w:t>
      </w:r>
      <w:r>
        <w:rPr>
          <w:rFonts w:ascii="Arial Narrow" w:hAnsi="Arial Narrow"/>
          <w:bCs/>
          <w:sz w:val="24"/>
          <w:szCs w:val="24"/>
        </w:rPr>
        <w:t>12</w:t>
      </w:r>
      <w:r w:rsidR="00FE4BE6">
        <w:rPr>
          <w:rFonts w:ascii="Arial Narrow" w:hAnsi="Arial Narrow"/>
          <w:bCs/>
          <w:sz w:val="24"/>
          <w:szCs w:val="24"/>
        </w:rPr>
        <w:t>0 godz. przeprowadzonych zajęć</w:t>
      </w:r>
      <w:r w:rsidR="00FE4BE6"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FE4BE6">
        <w:rPr>
          <w:rFonts w:ascii="Arial Narrow" w:hAnsi="Arial Narrow"/>
          <w:bCs/>
          <w:sz w:val="24"/>
          <w:szCs w:val="24"/>
        </w:rPr>
        <w:t>10</w:t>
      </w:r>
      <w:r w:rsidR="00FE4BE6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E4BE6" w:rsidRPr="000A1C97" w:rsidRDefault="00B92C74" w:rsidP="00FE4BE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121</w:t>
      </w:r>
      <w:r w:rsidR="00FE4BE6">
        <w:rPr>
          <w:rFonts w:ascii="Arial Narrow" w:hAnsi="Arial Narrow"/>
          <w:bCs/>
          <w:sz w:val="24"/>
          <w:szCs w:val="24"/>
        </w:rPr>
        <w:t xml:space="preserve"> – </w:t>
      </w:r>
      <w:r w:rsidR="00CF38BB">
        <w:rPr>
          <w:rFonts w:ascii="Arial Narrow" w:hAnsi="Arial Narrow"/>
          <w:bCs/>
          <w:sz w:val="24"/>
          <w:szCs w:val="24"/>
        </w:rPr>
        <w:t>1</w:t>
      </w:r>
      <w:r w:rsidR="0067319F">
        <w:rPr>
          <w:rFonts w:ascii="Arial Narrow" w:hAnsi="Arial Narrow"/>
          <w:bCs/>
          <w:sz w:val="24"/>
          <w:szCs w:val="24"/>
        </w:rPr>
        <w:t>6</w:t>
      </w:r>
      <w:r w:rsidR="00FE4BE6">
        <w:rPr>
          <w:rFonts w:ascii="Arial Narrow" w:hAnsi="Arial Narrow"/>
          <w:bCs/>
          <w:sz w:val="24"/>
          <w:szCs w:val="24"/>
        </w:rPr>
        <w:t>0 godz. przeprowadzonych zajęć – 20</w:t>
      </w:r>
      <w:r w:rsidR="00FE4BE6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E4BE6" w:rsidRDefault="00B92C74" w:rsidP="00FE4BE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67319F"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1 – </w:t>
      </w:r>
      <w:r w:rsidR="0067319F">
        <w:rPr>
          <w:rFonts w:ascii="Arial Narrow" w:hAnsi="Arial Narrow"/>
          <w:bCs/>
          <w:sz w:val="24"/>
          <w:szCs w:val="24"/>
        </w:rPr>
        <w:t>20</w:t>
      </w:r>
      <w:r>
        <w:rPr>
          <w:rFonts w:ascii="Arial Narrow" w:hAnsi="Arial Narrow"/>
          <w:bCs/>
          <w:sz w:val="24"/>
          <w:szCs w:val="24"/>
        </w:rPr>
        <w:t xml:space="preserve">0 </w:t>
      </w:r>
      <w:r w:rsidR="00FE4BE6">
        <w:rPr>
          <w:rFonts w:ascii="Arial Narrow" w:hAnsi="Arial Narrow"/>
          <w:bCs/>
          <w:sz w:val="24"/>
          <w:szCs w:val="24"/>
        </w:rPr>
        <w:t xml:space="preserve">godz. przeprowadzonych zajęć </w:t>
      </w:r>
      <w:r w:rsidR="00FE4BE6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FE4BE6">
        <w:rPr>
          <w:rFonts w:ascii="Arial Narrow" w:hAnsi="Arial Narrow"/>
          <w:bCs/>
          <w:sz w:val="24"/>
          <w:szCs w:val="24"/>
        </w:rPr>
        <w:t>30</w:t>
      </w:r>
      <w:r w:rsidR="00FE4BE6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B92C74" w:rsidRPr="00B92C74" w:rsidRDefault="00B92C74" w:rsidP="00B92C74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</w:t>
      </w:r>
      <w:r w:rsidR="0067319F">
        <w:rPr>
          <w:rFonts w:ascii="Arial Narrow" w:hAnsi="Arial Narrow"/>
          <w:bCs/>
          <w:sz w:val="24"/>
          <w:szCs w:val="24"/>
        </w:rPr>
        <w:t>20</w:t>
      </w:r>
      <w:r>
        <w:rPr>
          <w:rFonts w:ascii="Arial Narrow" w:hAnsi="Arial Narrow"/>
          <w:bCs/>
          <w:sz w:val="24"/>
          <w:szCs w:val="24"/>
        </w:rPr>
        <w:t xml:space="preserve">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40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B92C7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3: Posiadanie certyfikatów i innych zaświadczeń o uzyskanych kompetencjach zgodnych treściowo z zakresem </w:t>
      </w:r>
      <w:r w:rsidR="00CF38BB">
        <w:rPr>
          <w:rFonts w:ascii="Arial Narrow" w:hAnsi="Arial Narrow"/>
          <w:sz w:val="24"/>
          <w:szCs w:val="24"/>
        </w:rPr>
        <w:t>konsultacji</w:t>
      </w:r>
      <w:r w:rsidR="00CF38BB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(potwierdzone kserokopią certyfikatu, zaświadczenia)</w:t>
      </w:r>
      <w:r>
        <w:rPr>
          <w:rFonts w:ascii="Arial Narrow" w:hAnsi="Arial Narrow"/>
          <w:sz w:val="24"/>
          <w:szCs w:val="24"/>
        </w:rPr>
        <w:t>:</w:t>
      </w:r>
    </w:p>
    <w:p w:rsidR="00FE4BE6" w:rsidRPr="000A1C97" w:rsidRDefault="00FE4BE6" w:rsidP="00FE4BE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– 5 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y</w:t>
      </w:r>
      <w:r w:rsidRPr="0009790E">
        <w:rPr>
          <w:rFonts w:ascii="Arial Narrow" w:hAnsi="Arial Narrow"/>
          <w:sz w:val="24"/>
          <w:szCs w:val="24"/>
        </w:rPr>
        <w:t xml:space="preserve"> i/lub zaświadczeni</w:t>
      </w:r>
      <w:r>
        <w:rPr>
          <w:rFonts w:ascii="Arial Narrow" w:hAnsi="Arial Narrow"/>
          <w:sz w:val="24"/>
          <w:szCs w:val="24"/>
        </w:rPr>
        <w:t>a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E4BE6" w:rsidRPr="000A1C97" w:rsidRDefault="00FE4BE6" w:rsidP="00FE4BE6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 </w:t>
      </w:r>
      <w:r>
        <w:rPr>
          <w:rFonts w:ascii="Arial Narrow" w:hAnsi="Arial Narrow"/>
          <w:sz w:val="24"/>
          <w:szCs w:val="24"/>
        </w:rPr>
        <w:t>c</w:t>
      </w:r>
      <w:r w:rsidRPr="0009790E">
        <w:rPr>
          <w:rFonts w:ascii="Arial Narrow" w:hAnsi="Arial Narrow"/>
          <w:sz w:val="24"/>
          <w:szCs w:val="24"/>
        </w:rPr>
        <w:t>ertyfikat</w:t>
      </w:r>
      <w:r>
        <w:rPr>
          <w:rFonts w:ascii="Arial Narrow" w:hAnsi="Arial Narrow"/>
          <w:sz w:val="24"/>
          <w:szCs w:val="24"/>
        </w:rPr>
        <w:t>ów</w:t>
      </w:r>
      <w:r w:rsidRPr="0009790E">
        <w:rPr>
          <w:rFonts w:ascii="Arial Narrow" w:hAnsi="Arial Narrow"/>
          <w:sz w:val="24"/>
          <w:szCs w:val="24"/>
        </w:rPr>
        <w:t xml:space="preserve"> i/lub zaświadcze</w:t>
      </w:r>
      <w:r>
        <w:rPr>
          <w:rFonts w:ascii="Arial Narrow" w:hAnsi="Arial Narrow"/>
          <w:sz w:val="24"/>
          <w:szCs w:val="24"/>
        </w:rPr>
        <w:t xml:space="preserve">ń </w:t>
      </w:r>
      <w:r>
        <w:rPr>
          <w:rFonts w:ascii="Arial Narrow" w:hAnsi="Arial Narrow"/>
          <w:bCs/>
          <w:sz w:val="24"/>
          <w:szCs w:val="24"/>
        </w:rPr>
        <w:t>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FE4BE6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B92C74" w:rsidRDefault="00B92C74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92C74" w:rsidRDefault="00B92C74" w:rsidP="00B92C7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</w:t>
      </w:r>
      <w:r>
        <w:rPr>
          <w:rFonts w:ascii="Arial Narrow" w:hAnsi="Arial Narrow"/>
          <w:sz w:val="24"/>
          <w:szCs w:val="24"/>
        </w:rPr>
        <w:t>4:</w:t>
      </w:r>
      <w:r w:rsidRPr="00B92C74">
        <w:rPr>
          <w:rFonts w:ascii="Arial Narrow" w:hAnsi="Arial Narrow"/>
          <w:sz w:val="24"/>
          <w:szCs w:val="24"/>
        </w:rPr>
        <w:t xml:space="preserve"> Doświadczenie w publikowaniu artykułów, książek </w:t>
      </w:r>
      <w:r w:rsidRPr="0009790E">
        <w:rPr>
          <w:rFonts w:ascii="Arial Narrow" w:hAnsi="Arial Narrow"/>
          <w:sz w:val="24"/>
          <w:szCs w:val="24"/>
        </w:rPr>
        <w:t xml:space="preserve">zgodnych treściowo z zakresem </w:t>
      </w:r>
      <w:r>
        <w:rPr>
          <w:rFonts w:ascii="Arial Narrow" w:hAnsi="Arial Narrow"/>
          <w:sz w:val="24"/>
          <w:szCs w:val="24"/>
        </w:rPr>
        <w:t>konsultacji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B92C74">
        <w:rPr>
          <w:rFonts w:ascii="Arial Narrow" w:hAnsi="Arial Narrow"/>
          <w:sz w:val="24"/>
          <w:szCs w:val="24"/>
        </w:rPr>
        <w:t xml:space="preserve">(potwierdzone </w:t>
      </w:r>
      <w:r>
        <w:rPr>
          <w:rFonts w:ascii="Arial Narrow" w:hAnsi="Arial Narrow"/>
          <w:sz w:val="24"/>
          <w:szCs w:val="24"/>
        </w:rPr>
        <w:t>ks</w:t>
      </w:r>
      <w:r w:rsidRPr="00B92C74">
        <w:rPr>
          <w:rFonts w:ascii="Arial Narrow" w:hAnsi="Arial Narrow"/>
          <w:sz w:val="24"/>
          <w:szCs w:val="24"/>
        </w:rPr>
        <w:t>erokopią strony tytułowej itp.)</w:t>
      </w:r>
      <w:r>
        <w:rPr>
          <w:rFonts w:ascii="Arial Narrow" w:hAnsi="Arial Narrow"/>
          <w:sz w:val="24"/>
          <w:szCs w:val="24"/>
        </w:rPr>
        <w:t>:</w:t>
      </w:r>
    </w:p>
    <w:p w:rsidR="00B92C74" w:rsidRPr="000A1C97" w:rsidRDefault="00B92C74" w:rsidP="00B92C74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– 3 publikacje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B92C74" w:rsidRPr="000A1C97" w:rsidRDefault="00B92C74" w:rsidP="00B92C74">
      <w:pPr>
        <w:numPr>
          <w:ilvl w:val="5"/>
          <w:numId w:val="33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3 </w:t>
      </w:r>
      <w:r>
        <w:rPr>
          <w:rFonts w:ascii="Arial Narrow" w:hAnsi="Arial Narrow"/>
          <w:sz w:val="24"/>
          <w:szCs w:val="24"/>
        </w:rPr>
        <w:t xml:space="preserve">publikacji </w:t>
      </w:r>
      <w:r>
        <w:rPr>
          <w:rFonts w:ascii="Arial Narrow" w:hAnsi="Arial Narrow"/>
          <w:bCs/>
          <w:sz w:val="24"/>
          <w:szCs w:val="24"/>
        </w:rPr>
        <w:t>– 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B92C74" w:rsidRDefault="00B92C74" w:rsidP="00B92C7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92C74">
        <w:rPr>
          <w:rFonts w:ascii="Arial Narrow" w:hAnsi="Arial Narrow"/>
          <w:sz w:val="24"/>
          <w:szCs w:val="24"/>
        </w:rPr>
        <w:t xml:space="preserve">Maksymalnie w tym kryterium można uzyskać </w:t>
      </w:r>
      <w:r>
        <w:rPr>
          <w:rFonts w:ascii="Arial Narrow" w:hAnsi="Arial Narrow"/>
          <w:sz w:val="24"/>
          <w:szCs w:val="24"/>
        </w:rPr>
        <w:t>10</w:t>
      </w:r>
      <w:r w:rsidRPr="00B92C74">
        <w:rPr>
          <w:rFonts w:ascii="Arial Narrow" w:hAnsi="Arial Narrow"/>
          <w:sz w:val="24"/>
          <w:szCs w:val="24"/>
        </w:rPr>
        <w:t xml:space="preserve"> punktów</w:t>
      </w:r>
      <w:r>
        <w:rPr>
          <w:rFonts w:ascii="Arial Narrow" w:hAnsi="Arial Narrow"/>
          <w:sz w:val="24"/>
          <w:szCs w:val="24"/>
        </w:rPr>
        <w:t>.</w:t>
      </w:r>
    </w:p>
    <w:p w:rsidR="00FE4BE6" w:rsidRPr="0009790E" w:rsidRDefault="00FE4BE6" w:rsidP="00FE4BE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E4BE6" w:rsidRDefault="00FE4BE6" w:rsidP="00FE4BE6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D1718" w:rsidRDefault="001D1718" w:rsidP="001D1718">
      <w:pPr>
        <w:pStyle w:val="Bezodstpw"/>
      </w:pPr>
    </w:p>
    <w:p w:rsidR="0067319F" w:rsidRDefault="0067319F" w:rsidP="0067319F">
      <w:pPr>
        <w:pStyle w:val="Bezodstpw"/>
      </w:pPr>
    </w:p>
    <w:p w:rsidR="0067319F" w:rsidRPr="0067319F" w:rsidRDefault="0067319F" w:rsidP="0067319F">
      <w:pPr>
        <w:pStyle w:val="Bezodstpw"/>
      </w:pPr>
    </w:p>
    <w:p w:rsidR="003B750D" w:rsidRPr="0067319F" w:rsidRDefault="003B750D" w:rsidP="0067319F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67319F">
        <w:rPr>
          <w:rFonts w:ascii="Arial Narrow" w:hAnsi="Arial Narrow"/>
          <w:sz w:val="24"/>
        </w:rPr>
        <w:t xml:space="preserve">2. </w:t>
      </w:r>
      <w:r w:rsidR="007D7011" w:rsidRPr="0067319F">
        <w:rPr>
          <w:rFonts w:ascii="Arial Narrow" w:hAnsi="Arial Narrow"/>
          <w:sz w:val="24"/>
        </w:rPr>
        <w:t xml:space="preserve">W wyniku postępowania wyłonionych zostanie </w:t>
      </w:r>
      <w:r w:rsidR="0067319F" w:rsidRPr="0067319F">
        <w:rPr>
          <w:rFonts w:ascii="Arial Narrow" w:hAnsi="Arial Narrow"/>
          <w:sz w:val="24"/>
        </w:rPr>
        <w:t xml:space="preserve">minimum </w:t>
      </w:r>
      <w:r w:rsidR="007D7011" w:rsidRPr="0067319F">
        <w:rPr>
          <w:rFonts w:ascii="Arial Narrow" w:hAnsi="Arial Narrow"/>
          <w:sz w:val="24"/>
        </w:rPr>
        <w:t>trzech Wykonawców, którzy uzyskają n</w:t>
      </w:r>
      <w:r w:rsidRPr="0067319F">
        <w:rPr>
          <w:rFonts w:ascii="Arial Narrow" w:hAnsi="Arial Narrow"/>
          <w:sz w:val="24"/>
        </w:rPr>
        <w:t>ajwyższą końcową ocenę.</w:t>
      </w:r>
      <w:r w:rsidR="007D7011" w:rsidRPr="0067319F">
        <w:rPr>
          <w:rFonts w:ascii="Arial Narrow" w:hAnsi="Arial Narrow"/>
          <w:sz w:val="24"/>
        </w:rPr>
        <w:t xml:space="preserve"> </w:t>
      </w:r>
    </w:p>
    <w:p w:rsidR="003B750D" w:rsidRDefault="003B750D" w:rsidP="003B750D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</w:t>
      </w:r>
      <w:r w:rsidR="007D7011">
        <w:rPr>
          <w:rFonts w:ascii="Arial Narrow" w:hAnsi="Arial Narrow"/>
        </w:rPr>
        <w:t>y</w:t>
      </w:r>
      <w:r w:rsidRPr="0009790E">
        <w:rPr>
          <w:rFonts w:ascii="Arial Narrow" w:hAnsi="Arial Narrow"/>
        </w:rPr>
        <w:t>, któr</w:t>
      </w:r>
      <w:r w:rsidR="007D7011">
        <w:rPr>
          <w:rFonts w:ascii="Arial Narrow" w:hAnsi="Arial Narrow"/>
        </w:rPr>
        <w:t>z</w:t>
      </w:r>
      <w:r w:rsidRPr="0009790E">
        <w:rPr>
          <w:rFonts w:ascii="Arial Narrow" w:hAnsi="Arial Narrow"/>
        </w:rPr>
        <w:t>y złoż</w:t>
      </w:r>
      <w:r w:rsidR="007D7011">
        <w:rPr>
          <w:rFonts w:ascii="Arial Narrow" w:hAnsi="Arial Narrow"/>
        </w:rPr>
        <w:t>ą</w:t>
      </w:r>
      <w:r w:rsidRPr="0009790E">
        <w:rPr>
          <w:rFonts w:ascii="Arial Narrow" w:hAnsi="Arial Narrow"/>
        </w:rPr>
        <w:t xml:space="preserve"> najkorzystniejszą ofertę będ</w:t>
      </w:r>
      <w:r w:rsidR="007D7011">
        <w:rPr>
          <w:rFonts w:ascii="Arial Narrow" w:hAnsi="Arial Narrow"/>
        </w:rPr>
        <w:t xml:space="preserve">ą </w:t>
      </w:r>
      <w:r w:rsidRPr="0009790E">
        <w:rPr>
          <w:rFonts w:ascii="Arial Narrow" w:hAnsi="Arial Narrow"/>
        </w:rPr>
        <w:t>musi</w:t>
      </w:r>
      <w:r w:rsidR="007D7011">
        <w:rPr>
          <w:rFonts w:ascii="Arial Narrow" w:hAnsi="Arial Narrow"/>
        </w:rPr>
        <w:t>eli</w:t>
      </w:r>
      <w:r w:rsidRPr="0009790E">
        <w:rPr>
          <w:rFonts w:ascii="Arial Narrow" w:hAnsi="Arial Narrow"/>
        </w:rPr>
        <w:t xml:space="preserve"> udokumentować posiadanie wymaganego wykształcenia i doświadczenia</w:t>
      </w:r>
      <w:r>
        <w:rPr>
          <w:rFonts w:ascii="Arial Narrow" w:hAnsi="Arial Narrow"/>
        </w:rPr>
        <w:t xml:space="preserve"> w terminie najpóźniej na 10 dni przed rozpoczęciem pierwszej konsultacji</w:t>
      </w:r>
      <w:r w:rsidRPr="0009790E">
        <w:rPr>
          <w:rFonts w:ascii="Arial Narrow" w:hAnsi="Arial Narrow"/>
        </w:rPr>
        <w:t>.</w:t>
      </w:r>
    </w:p>
    <w:p w:rsidR="003B750D" w:rsidRDefault="003B750D" w:rsidP="003B750D">
      <w:pPr>
        <w:pStyle w:val="NormalnyWeb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B92C74" w:rsidRDefault="00B92C74" w:rsidP="003B750D">
      <w:pPr>
        <w:pStyle w:val="Bezodstpw"/>
        <w:spacing w:line="276" w:lineRule="auto"/>
        <w:rPr>
          <w:rFonts w:ascii="Arial Narrow" w:hAnsi="Arial Narrow"/>
          <w:b/>
          <w:sz w:val="24"/>
        </w:rPr>
      </w:pPr>
    </w:p>
    <w:p w:rsidR="003B750D" w:rsidRPr="0088072D" w:rsidRDefault="003B750D" w:rsidP="003B750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3B750D" w:rsidRDefault="003B750D" w:rsidP="003B750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3B750D" w:rsidRPr="003B750D" w:rsidRDefault="003B750D" w:rsidP="003B750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3B750D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3B750D" w:rsidRPr="003B750D" w:rsidRDefault="003B750D" w:rsidP="003B750D">
      <w:pPr>
        <w:pStyle w:val="Bezodstpw"/>
        <w:numPr>
          <w:ilvl w:val="0"/>
          <w:numId w:val="34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 w:rsidRPr="003B750D">
        <w:rPr>
          <w:rFonts w:ascii="Arial Narrow" w:hAnsi="Arial Narrow"/>
          <w:color w:val="0D0D0D"/>
          <w:sz w:val="24"/>
          <w:szCs w:val="24"/>
        </w:rPr>
        <w:t xml:space="preserve">których </w:t>
      </w:r>
      <w:r w:rsidRPr="003B750D">
        <w:rPr>
          <w:rFonts w:ascii="Arial Narrow" w:hAnsi="Arial Narrow"/>
          <w:sz w:val="24"/>
          <w:szCs w:val="24"/>
        </w:rPr>
        <w:t>treść nie będzie odpowiadać treści Zapytania ofertowego nr 5/NAP/2011,</w:t>
      </w:r>
    </w:p>
    <w:p w:rsidR="003B750D" w:rsidRDefault="003B750D" w:rsidP="003B750D">
      <w:pPr>
        <w:pStyle w:val="Bezodstpw"/>
        <w:numPr>
          <w:ilvl w:val="0"/>
          <w:numId w:val="34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 w:rsidRPr="003B750D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67319F" w:rsidRPr="003B750D" w:rsidRDefault="0067319F" w:rsidP="003B750D">
      <w:pPr>
        <w:pStyle w:val="Bezodstpw"/>
        <w:numPr>
          <w:ilvl w:val="0"/>
          <w:numId w:val="34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3B750D" w:rsidRPr="003B750D" w:rsidRDefault="003B750D" w:rsidP="003B750D">
      <w:pPr>
        <w:pStyle w:val="Bezodstpw"/>
        <w:numPr>
          <w:ilvl w:val="0"/>
          <w:numId w:val="34"/>
        </w:numPr>
        <w:spacing w:line="276" w:lineRule="auto"/>
        <w:ind w:left="567"/>
        <w:rPr>
          <w:rFonts w:ascii="Arial Narrow" w:hAnsi="Arial Narrow"/>
          <w:color w:val="0D0D0D"/>
          <w:sz w:val="24"/>
          <w:szCs w:val="24"/>
        </w:rPr>
      </w:pPr>
      <w:r w:rsidRPr="003B750D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3B750D">
        <w:rPr>
          <w:rFonts w:ascii="Arial Narrow" w:hAnsi="Arial Narrow" w:cs="Arial"/>
          <w:sz w:val="24"/>
          <w:szCs w:val="24"/>
        </w:rPr>
        <w:t xml:space="preserve">braki formalne, </w:t>
      </w:r>
      <w:r w:rsidRPr="003B750D">
        <w:rPr>
          <w:rFonts w:ascii="Arial Narrow" w:hAnsi="Arial Narrow"/>
          <w:color w:val="0D0D0D"/>
          <w:sz w:val="24"/>
          <w:szCs w:val="24"/>
        </w:rPr>
        <w:t xml:space="preserve">brak załączników, brak podpisu Oferenta na ofercie i załącznikach, </w:t>
      </w:r>
    </w:p>
    <w:p w:rsidR="003B750D" w:rsidRPr="003B750D" w:rsidRDefault="003B750D" w:rsidP="003B750D">
      <w:pPr>
        <w:pStyle w:val="Bezodstpw"/>
        <w:numPr>
          <w:ilvl w:val="0"/>
          <w:numId w:val="34"/>
        </w:numPr>
        <w:spacing w:line="276" w:lineRule="auto"/>
        <w:ind w:left="567"/>
        <w:rPr>
          <w:rStyle w:val="Pogrubienie"/>
          <w:rFonts w:ascii="Arial Narrow" w:hAnsi="Arial Narrow"/>
          <w:b w:val="0"/>
          <w:bCs w:val="0"/>
          <w:color w:val="0D0D0D"/>
          <w:sz w:val="24"/>
          <w:szCs w:val="24"/>
        </w:rPr>
      </w:pPr>
      <w:r w:rsidRPr="003B750D">
        <w:rPr>
          <w:rFonts w:ascii="Arial Narrow" w:hAnsi="Arial Narrow"/>
          <w:color w:val="0D0D0D"/>
          <w:sz w:val="24"/>
          <w:szCs w:val="24"/>
        </w:rPr>
        <w:t xml:space="preserve">których cena będzie wyższa niż środki zaplanowane w budżecie na realizacje usługi. </w:t>
      </w:r>
    </w:p>
    <w:p w:rsidR="00FE4BE6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FE4BE6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FE4BE6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FE4BE6" w:rsidRPr="006657FE" w:rsidRDefault="00FE4BE6" w:rsidP="00FE4BE6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</w:p>
    <w:p w:rsidR="00FE4BE6" w:rsidRPr="006657FE" w:rsidRDefault="00FE4BE6" w:rsidP="00FE4BE6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Pr="006657FE">
        <w:rPr>
          <w:rFonts w:ascii="Arial Narrow" w:hAnsi="Arial Narrow"/>
          <w:sz w:val="24"/>
        </w:rPr>
        <w:t>Olga Drążkiewicz</w:t>
      </w:r>
      <w:r w:rsidRPr="006657FE">
        <w:rPr>
          <w:rFonts w:ascii="Arial Narrow" w:hAnsi="Arial Narrow"/>
          <w:sz w:val="24"/>
        </w:rPr>
        <w:br/>
        <w:t xml:space="preserve">Tel. </w:t>
      </w:r>
      <w:r w:rsidRPr="006657FE">
        <w:rPr>
          <w:rStyle w:val="skypepnhprintcontainer"/>
          <w:rFonts w:ascii="Arial Narrow" w:hAnsi="Arial Narrow"/>
          <w:sz w:val="24"/>
        </w:rPr>
        <w:t xml:space="preserve">42 646 41 </w:t>
      </w:r>
      <w:proofErr w:type="spellStart"/>
      <w:r w:rsidRPr="006657FE">
        <w:rPr>
          <w:rStyle w:val="skypepnhprintcontainer"/>
          <w:rFonts w:ascii="Arial Narrow" w:hAnsi="Arial Narrow"/>
          <w:sz w:val="24"/>
        </w:rPr>
        <w:t>41</w:t>
      </w:r>
      <w:proofErr w:type="spellEnd"/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Pr="006657FE">
          <w:rPr>
            <w:rStyle w:val="Hipercze"/>
            <w:rFonts w:ascii="Arial Narrow" w:hAnsi="Arial Narrow"/>
            <w:sz w:val="24"/>
          </w:rPr>
          <w:t>o.drazkiewicz@irp-fundacja.pl</w:t>
        </w:r>
      </w:hyperlink>
    </w:p>
    <w:p w:rsidR="00FE4BE6" w:rsidRDefault="00FE4BE6" w:rsidP="00FE4BE6">
      <w:pPr>
        <w:rPr>
          <w:rFonts w:ascii="Arial Narrow" w:hAnsi="Arial Narrow"/>
          <w:sz w:val="28"/>
          <w:szCs w:val="24"/>
        </w:rPr>
      </w:pPr>
    </w:p>
    <w:p w:rsidR="00FE4BE6" w:rsidRPr="00950F5F" w:rsidRDefault="00FE4BE6" w:rsidP="00FE4BE6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BE3B4A" w:rsidRDefault="00BE3B4A" w:rsidP="00BE3B4A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>Zakres konsultacji</w:t>
      </w:r>
      <w:r w:rsidR="003C3FB1">
        <w:rPr>
          <w:rFonts w:ascii="Arial Narrow" w:hAnsi="Arial Narrow" w:cs="Arial"/>
          <w:sz w:val="24"/>
          <w:szCs w:val="24"/>
        </w:rPr>
        <w:t xml:space="preserve"> tematycznych</w:t>
      </w:r>
    </w:p>
    <w:p w:rsidR="00FE4BE6" w:rsidRPr="006657FE" w:rsidRDefault="00FE4BE6" w:rsidP="00BE3B4A">
      <w:pPr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</w:t>
      </w:r>
      <w:r w:rsidR="00BE3B4A">
        <w:rPr>
          <w:rFonts w:ascii="Arial Narrow" w:hAnsi="Arial Narrow" w:cs="Calibri"/>
          <w:sz w:val="24"/>
        </w:rPr>
        <w:t>2</w:t>
      </w:r>
      <w:r>
        <w:rPr>
          <w:rFonts w:ascii="Arial Narrow" w:hAnsi="Arial Narrow" w:cs="Calibri"/>
          <w:sz w:val="24"/>
        </w:rPr>
        <w:t xml:space="preserve"> – Formularz oferty</w:t>
      </w:r>
    </w:p>
    <w:p w:rsidR="00FE4BE6" w:rsidRPr="006657FE" w:rsidRDefault="00FE4BE6" w:rsidP="00FE4BE6">
      <w:pPr>
        <w:pStyle w:val="Tekstpodstawowy210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B92C74">
        <w:rPr>
          <w:rFonts w:ascii="Arial Narrow" w:hAnsi="Arial Narrow"/>
          <w:sz w:val="24"/>
          <w:szCs w:val="24"/>
        </w:rPr>
        <w:t>3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FE4BE6" w:rsidRDefault="00FE4BE6" w:rsidP="00FE4BE6">
      <w:pPr>
        <w:rPr>
          <w:rFonts w:ascii="Arial Narrow" w:hAnsi="Arial Narrow"/>
          <w:color w:val="FF0000"/>
        </w:rPr>
      </w:pPr>
    </w:p>
    <w:p w:rsidR="00BE3B4A" w:rsidRDefault="00BE3B4A" w:rsidP="00D1390F">
      <w:pPr>
        <w:pStyle w:val="Bezodstpw"/>
      </w:pPr>
    </w:p>
    <w:p w:rsidR="00BE3B4A" w:rsidRPr="0009790E" w:rsidRDefault="00BE3B4A" w:rsidP="00BE3B4A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  <w:r w:rsidRPr="0009790E">
        <w:rPr>
          <w:rFonts w:ascii="Arial Narrow" w:hAnsi="Arial Narrow"/>
          <w:sz w:val="24"/>
          <w:szCs w:val="24"/>
        </w:rPr>
        <w:t xml:space="preserve"> do Zapytania ofertowego 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5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67319F" w:rsidRPr="0067319F">
        <w:rPr>
          <w:rFonts w:ascii="Arial Narrow" w:hAnsi="Arial Narrow"/>
        </w:rPr>
        <w:t>29</w:t>
      </w:r>
      <w:r w:rsidR="00A54C5D" w:rsidRPr="0067319F">
        <w:rPr>
          <w:rFonts w:ascii="Arial Narrow" w:hAnsi="Arial Narrow"/>
        </w:rPr>
        <w:t xml:space="preserve">.12.2011 </w:t>
      </w:r>
      <w:r w:rsidRPr="0067319F">
        <w:rPr>
          <w:rFonts w:ascii="Arial Narrow" w:hAnsi="Arial Narrow"/>
          <w:sz w:val="24"/>
          <w:szCs w:val="24"/>
        </w:rPr>
        <w:t>r.</w:t>
      </w:r>
    </w:p>
    <w:p w:rsidR="00BE3B4A" w:rsidRPr="00D1390F" w:rsidRDefault="00BE3B4A" w:rsidP="00BE3B4A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EE1F02" w:rsidRPr="00EE1F02" w:rsidRDefault="00BE3B4A" w:rsidP="003B750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EE1F02">
        <w:rPr>
          <w:rFonts w:ascii="Arial Narrow" w:hAnsi="Arial Narrow" w:cs="Arial"/>
          <w:b/>
          <w:sz w:val="28"/>
          <w:szCs w:val="24"/>
          <w:u w:val="single"/>
        </w:rPr>
        <w:t>Zakres konsultacji</w:t>
      </w:r>
      <w:r w:rsidR="003B750D" w:rsidRPr="00EE1F02">
        <w:rPr>
          <w:rFonts w:ascii="Arial Narrow" w:hAnsi="Arial Narrow" w:cs="Arial"/>
          <w:b/>
          <w:sz w:val="28"/>
          <w:szCs w:val="24"/>
          <w:u w:val="single"/>
        </w:rPr>
        <w:t xml:space="preserve"> </w:t>
      </w:r>
      <w:r w:rsidR="003B750D" w:rsidRPr="00EE1F02">
        <w:rPr>
          <w:rFonts w:ascii="Arial Narrow" w:hAnsi="Arial Narrow"/>
          <w:b/>
          <w:sz w:val="28"/>
          <w:szCs w:val="24"/>
          <w:u w:val="single"/>
        </w:rPr>
        <w:t xml:space="preserve">tematycznych </w:t>
      </w:r>
    </w:p>
    <w:p w:rsidR="00BE3B4A" w:rsidRPr="00EE1F02" w:rsidRDefault="00EE1F02" w:rsidP="003B750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b/>
          <w:sz w:val="24"/>
          <w:szCs w:val="28"/>
          <w:u w:val="single"/>
        </w:rPr>
      </w:pPr>
      <w:r w:rsidRPr="00EE1F02">
        <w:rPr>
          <w:rFonts w:ascii="Arial Narrow" w:hAnsi="Arial Narrow"/>
          <w:b/>
          <w:sz w:val="24"/>
          <w:szCs w:val="28"/>
        </w:rPr>
        <w:t xml:space="preserve">Zakres konsultacji tematycznych </w:t>
      </w:r>
      <w:r w:rsidR="003B750D" w:rsidRPr="00EE1F02">
        <w:rPr>
          <w:rFonts w:ascii="Arial Narrow" w:hAnsi="Arial Narrow" w:cs="Arial"/>
          <w:b/>
          <w:color w:val="000000"/>
          <w:sz w:val="24"/>
          <w:szCs w:val="28"/>
        </w:rPr>
        <w:t>dla Uczestników/-czek projektu „</w:t>
      </w:r>
      <w:proofErr w:type="spellStart"/>
      <w:r w:rsidR="003B750D" w:rsidRPr="00EE1F02">
        <w:rPr>
          <w:rFonts w:ascii="Arial Narrow" w:hAnsi="Arial Narrow" w:cs="Arial"/>
          <w:b/>
          <w:color w:val="000000"/>
          <w:sz w:val="24"/>
          <w:szCs w:val="28"/>
        </w:rPr>
        <w:t>N@uczyciel</w:t>
      </w:r>
      <w:proofErr w:type="spellEnd"/>
      <w:r w:rsidR="003B750D" w:rsidRPr="00EE1F02">
        <w:rPr>
          <w:rFonts w:ascii="Arial Narrow" w:hAnsi="Arial Narrow" w:cs="Arial"/>
          <w:b/>
          <w:color w:val="000000"/>
          <w:sz w:val="24"/>
          <w:szCs w:val="28"/>
        </w:rPr>
        <w:t xml:space="preserve"> przyszłości” współfinansowanego ze środków Europejskiego Funduszu Społecznego w ramach </w:t>
      </w:r>
      <w:r w:rsidR="003B750D" w:rsidRPr="00EE1F02">
        <w:rPr>
          <w:rFonts w:ascii="Arial Narrow" w:hAnsi="Arial Narrow" w:cstheme="minorHAnsi"/>
          <w:b/>
          <w:sz w:val="24"/>
          <w:szCs w:val="28"/>
        </w:rPr>
        <w:t>Priorytetu IX Rozwój wykształcenia i kompetencji w regionach, Działanie 9.4 Wysoko wykwalifikowane kadry systemu oświaty</w:t>
      </w:r>
    </w:p>
    <w:tbl>
      <w:tblPr>
        <w:tblStyle w:val="Tabela-Siatka"/>
        <w:tblW w:w="4996" w:type="pct"/>
        <w:tblLook w:val="0480"/>
      </w:tblPr>
      <w:tblGrid>
        <w:gridCol w:w="1475"/>
        <w:gridCol w:w="7946"/>
      </w:tblGrid>
      <w:tr w:rsidR="00D1390F" w:rsidRPr="00D1390F" w:rsidTr="00D1390F">
        <w:trPr>
          <w:trHeight w:val="34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sz w:val="24"/>
                <w:szCs w:val="24"/>
              </w:rPr>
              <w:t>Szkolenia: „Nowe technologie w kształceniu”</w:t>
            </w:r>
          </w:p>
        </w:tc>
      </w:tr>
      <w:tr w:rsidR="00D1390F" w:rsidRPr="007F7BAB" w:rsidTr="00D1390F">
        <w:trPr>
          <w:trHeight w:val="239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D1390F" w:rsidRPr="007F7BAB" w:rsidTr="00EE1F02">
        <w:trPr>
          <w:trHeight w:val="287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1390F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Rola mediów i multimediów w edukacji</w:t>
            </w:r>
          </w:p>
        </w:tc>
      </w:tr>
      <w:tr w:rsidR="00D1390F" w:rsidRPr="007F7BAB" w:rsidTr="00EE1F02">
        <w:trPr>
          <w:trHeight w:val="276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Technologie informacyjne i komunikacyjne w nauczaniu przedmiotów zawodowych</w:t>
            </w:r>
          </w:p>
        </w:tc>
      </w:tr>
      <w:tr w:rsidR="00D1390F" w:rsidRPr="007F7BAB" w:rsidTr="00EE1F02">
        <w:trPr>
          <w:trHeight w:val="423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 xml:space="preserve">Interaktywny warsztat pracy nauczyciela – przegląd narzędzi, programów, zasobów internetowych przydatnych w nauczaniu, tablica interaktywna, </w:t>
            </w:r>
            <w:proofErr w:type="spellStart"/>
            <w:r w:rsidRPr="00D1390F">
              <w:rPr>
                <w:rFonts w:ascii="Arial Narrow" w:hAnsi="Arial Narrow"/>
                <w:sz w:val="24"/>
                <w:szCs w:val="24"/>
              </w:rPr>
              <w:t>WebQuest</w:t>
            </w:r>
            <w:proofErr w:type="spellEnd"/>
          </w:p>
        </w:tc>
      </w:tr>
      <w:tr w:rsidR="00D1390F" w:rsidRPr="007F7BAB" w:rsidTr="00EE1F02">
        <w:trPr>
          <w:trHeight w:val="289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Wprowadzenie do e-learningu</w:t>
            </w:r>
          </w:p>
        </w:tc>
      </w:tr>
      <w:tr w:rsidR="00D1390F" w:rsidRPr="00D1390F" w:rsidTr="00D1390F">
        <w:trPr>
          <w:trHeight w:val="36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sz w:val="24"/>
                <w:szCs w:val="24"/>
              </w:rPr>
              <w:t>Szkolenia: „Projektowanie i wdrażanie zdalnych form kształcenia”</w:t>
            </w:r>
          </w:p>
        </w:tc>
      </w:tr>
      <w:tr w:rsidR="00D1390F" w:rsidRPr="007F7BAB" w:rsidTr="00EE1F02">
        <w:trPr>
          <w:trHeight w:val="327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bCs/>
                <w:sz w:val="24"/>
                <w:szCs w:val="24"/>
              </w:rPr>
              <w:t>Moduł</w:t>
            </w:r>
          </w:p>
        </w:tc>
        <w:tc>
          <w:tcPr>
            <w:tcW w:w="4217" w:type="pct"/>
            <w:vAlign w:val="center"/>
            <w:hideMark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90F">
              <w:rPr>
                <w:rFonts w:ascii="Arial Narrow" w:hAnsi="Arial Narrow"/>
                <w:b/>
                <w:bCs/>
                <w:sz w:val="24"/>
                <w:szCs w:val="24"/>
              </w:rPr>
              <w:t>Temat modułu:</w:t>
            </w:r>
          </w:p>
        </w:tc>
      </w:tr>
      <w:tr w:rsidR="00D1390F" w:rsidRPr="007F7BAB" w:rsidTr="00EE1F02">
        <w:trPr>
          <w:trHeight w:val="278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D1390F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 xml:space="preserve">Wprowadzenie do obsługi platformy </w:t>
            </w: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Moodle</w:t>
            </w:r>
            <w:proofErr w:type="spellEnd"/>
            <w:r w:rsidRPr="00EE1F02">
              <w:rPr>
                <w:rFonts w:ascii="Arial Narrow" w:hAnsi="Arial Narrow"/>
                <w:sz w:val="24"/>
                <w:szCs w:val="24"/>
              </w:rPr>
              <w:t xml:space="preserve"> w nauczaniu</w:t>
            </w:r>
          </w:p>
        </w:tc>
      </w:tr>
      <w:tr w:rsidR="00D1390F" w:rsidRPr="007F7BAB" w:rsidTr="00EE1F02">
        <w:trPr>
          <w:trHeight w:val="250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>Struktura kursu na platformie - proces budowy e-lekcji (m.in. tworzenie zadań, testów)</w:t>
            </w:r>
          </w:p>
        </w:tc>
      </w:tr>
      <w:tr w:rsidR="00D1390F" w:rsidRPr="007F7BAB" w:rsidTr="00EE1F02">
        <w:trPr>
          <w:trHeight w:val="788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>Przygotowanie materiałów dydaktycznych i ich umieszczanie na platformie</w:t>
            </w:r>
          </w:p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e-learningowej</w:t>
            </w:r>
            <w:proofErr w:type="spellEnd"/>
            <w:r w:rsidRPr="00EE1F02">
              <w:rPr>
                <w:rFonts w:ascii="Arial Narrow" w:hAnsi="Arial Narrow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flash</w:t>
            </w:r>
            <w:proofErr w:type="spellEnd"/>
            <w:r w:rsidRPr="00EE1F02">
              <w:rPr>
                <w:rFonts w:ascii="Arial Narrow" w:hAnsi="Arial Narrow"/>
                <w:sz w:val="24"/>
                <w:szCs w:val="24"/>
              </w:rPr>
              <w:t>, prezentacje multimedialne) – cz. 1</w:t>
            </w:r>
          </w:p>
        </w:tc>
      </w:tr>
      <w:tr w:rsidR="00D1390F" w:rsidRPr="007F7BAB" w:rsidTr="00EE1F02">
        <w:trPr>
          <w:trHeight w:val="788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>Przygotowanie materiałów dydaktycznych i ich umieszczanie na platformie</w:t>
            </w:r>
          </w:p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e-learningowej</w:t>
            </w:r>
            <w:proofErr w:type="spellEnd"/>
            <w:r w:rsidRPr="00EE1F02">
              <w:rPr>
                <w:rFonts w:ascii="Arial Narrow" w:hAnsi="Arial Narrow"/>
                <w:sz w:val="24"/>
                <w:szCs w:val="24"/>
              </w:rPr>
              <w:t xml:space="preserve"> (materiały tekstowe, dźwiękowe, grafika, wideo, animacje </w:t>
            </w: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flash</w:t>
            </w:r>
            <w:proofErr w:type="spellEnd"/>
            <w:r w:rsidRPr="00EE1F02">
              <w:rPr>
                <w:rFonts w:ascii="Arial Narrow" w:hAnsi="Arial Narrow"/>
                <w:sz w:val="24"/>
                <w:szCs w:val="24"/>
              </w:rPr>
              <w:t>, prezentacje multimedialne) – cz. 2</w:t>
            </w:r>
          </w:p>
        </w:tc>
      </w:tr>
      <w:tr w:rsidR="00D1390F" w:rsidRPr="007F7BAB" w:rsidTr="00EE1F02">
        <w:trPr>
          <w:trHeight w:val="293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 xml:space="preserve">Metody pracy z uczniem w oparciu o platformę </w:t>
            </w: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e-learningową</w:t>
            </w:r>
            <w:proofErr w:type="spellEnd"/>
          </w:p>
        </w:tc>
      </w:tr>
      <w:tr w:rsidR="00D1390F" w:rsidRPr="007F7BAB" w:rsidTr="00EE1F02">
        <w:trPr>
          <w:trHeight w:val="268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 xml:space="preserve">Komunikacja z uczniem w formie </w:t>
            </w:r>
            <w:proofErr w:type="spellStart"/>
            <w:r w:rsidRPr="00EE1F02">
              <w:rPr>
                <w:rFonts w:ascii="Arial Narrow" w:hAnsi="Arial Narrow"/>
                <w:sz w:val="24"/>
                <w:szCs w:val="24"/>
              </w:rPr>
              <w:t>online</w:t>
            </w:r>
            <w:proofErr w:type="spellEnd"/>
          </w:p>
        </w:tc>
      </w:tr>
      <w:tr w:rsidR="00D1390F" w:rsidRPr="007F7BAB" w:rsidTr="00EE1F02">
        <w:trPr>
          <w:trHeight w:val="273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1390F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>Ewaluacja e-lekcji – projektowanie narzędzi pomiaru dydaktycznego</w:t>
            </w:r>
          </w:p>
        </w:tc>
      </w:tr>
      <w:tr w:rsidR="00D1390F" w:rsidRPr="007F7BAB" w:rsidTr="00EE1F02">
        <w:trPr>
          <w:trHeight w:val="276"/>
        </w:trPr>
        <w:tc>
          <w:tcPr>
            <w:tcW w:w="783" w:type="pct"/>
            <w:vAlign w:val="center"/>
          </w:tcPr>
          <w:p w:rsidR="00D1390F" w:rsidRPr="00D1390F" w:rsidRDefault="00D1390F" w:rsidP="00D1390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390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17" w:type="pct"/>
            <w:vAlign w:val="center"/>
          </w:tcPr>
          <w:p w:rsidR="00D1390F" w:rsidRPr="00EE1F02" w:rsidRDefault="00D1390F" w:rsidP="00EE1F02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E1F02">
              <w:rPr>
                <w:rFonts w:ascii="Arial Narrow" w:hAnsi="Arial Narrow"/>
                <w:sz w:val="24"/>
                <w:szCs w:val="24"/>
              </w:rPr>
              <w:t>Administrowanie platformą – instalacja i konfiguracja platformy</w:t>
            </w:r>
          </w:p>
        </w:tc>
      </w:tr>
    </w:tbl>
    <w:p w:rsidR="0067319F" w:rsidRDefault="0067319F" w:rsidP="0067319F">
      <w:pPr>
        <w:pStyle w:val="Bezodstpw"/>
      </w:pPr>
    </w:p>
    <w:p w:rsidR="001E3132" w:rsidRPr="0067319F" w:rsidRDefault="001E3132" w:rsidP="001E3132">
      <w:pPr>
        <w:jc w:val="right"/>
        <w:rPr>
          <w:rFonts w:ascii="Arial Narrow" w:hAnsi="Arial Narrow" w:cs="Arial"/>
          <w:sz w:val="26"/>
          <w:szCs w:val="26"/>
        </w:rPr>
      </w:pPr>
      <w:r w:rsidRPr="0067319F">
        <w:rPr>
          <w:rFonts w:ascii="Arial Narrow" w:hAnsi="Arial Narrow" w:cs="Arial"/>
          <w:sz w:val="26"/>
          <w:szCs w:val="26"/>
        </w:rPr>
        <w:t>Oświadczam, iż zapoznałam/</w:t>
      </w:r>
      <w:proofErr w:type="spellStart"/>
      <w:r w:rsidRPr="0067319F">
        <w:rPr>
          <w:rFonts w:ascii="Arial Narrow" w:hAnsi="Arial Narrow" w:cs="Arial"/>
          <w:sz w:val="26"/>
          <w:szCs w:val="26"/>
        </w:rPr>
        <w:t>-e</w:t>
      </w:r>
      <w:proofErr w:type="spellEnd"/>
      <w:r w:rsidRPr="0067319F">
        <w:rPr>
          <w:rFonts w:ascii="Arial Narrow" w:hAnsi="Arial Narrow" w:cs="Arial"/>
          <w:sz w:val="26"/>
          <w:szCs w:val="26"/>
        </w:rPr>
        <w:t>m się z prze</w:t>
      </w:r>
      <w:r w:rsidR="0067319F" w:rsidRPr="0067319F">
        <w:rPr>
          <w:rFonts w:ascii="Arial Narrow" w:hAnsi="Arial Narrow" w:cs="Arial"/>
          <w:sz w:val="26"/>
          <w:szCs w:val="26"/>
        </w:rPr>
        <w:t>dstawionym zakresem konsultacji oraz posiadam wiedzę i doświadczenie pozwalając</w:t>
      </w:r>
      <w:r w:rsidR="00855222">
        <w:rPr>
          <w:rFonts w:ascii="Arial Narrow" w:hAnsi="Arial Narrow" w:cs="Arial"/>
          <w:sz w:val="26"/>
          <w:szCs w:val="26"/>
        </w:rPr>
        <w:t>e</w:t>
      </w:r>
      <w:r w:rsidR="0067319F" w:rsidRPr="0067319F">
        <w:rPr>
          <w:rFonts w:ascii="Arial Narrow" w:hAnsi="Arial Narrow" w:cs="Arial"/>
          <w:sz w:val="26"/>
          <w:szCs w:val="26"/>
        </w:rPr>
        <w:t xml:space="preserve"> na prowadzenie konsultacji w w/w zakresie tematycznym</w:t>
      </w:r>
      <w:r w:rsidR="0067319F">
        <w:rPr>
          <w:rFonts w:ascii="Arial Narrow" w:hAnsi="Arial Narrow" w:cs="Arial"/>
          <w:sz w:val="26"/>
          <w:szCs w:val="26"/>
        </w:rPr>
        <w:t>.</w:t>
      </w:r>
    </w:p>
    <w:p w:rsidR="00BE3B4A" w:rsidRPr="0067319F" w:rsidRDefault="00BE3B4A" w:rsidP="00BE3B4A">
      <w:pPr>
        <w:jc w:val="both"/>
        <w:rPr>
          <w:rFonts w:ascii="Arial Narrow" w:hAnsi="Arial Narrow"/>
          <w:sz w:val="26"/>
          <w:szCs w:val="26"/>
        </w:rPr>
      </w:pPr>
    </w:p>
    <w:p w:rsidR="00EE1F02" w:rsidRDefault="00EE1F02" w:rsidP="00BE3B4A">
      <w:pPr>
        <w:jc w:val="both"/>
        <w:rPr>
          <w:rFonts w:ascii="Arial Narrow" w:hAnsi="Arial Narrow"/>
          <w:sz w:val="24"/>
          <w:szCs w:val="24"/>
        </w:rPr>
      </w:pPr>
    </w:p>
    <w:p w:rsidR="00BE3B4A" w:rsidRPr="0009790E" w:rsidRDefault="00BE3B4A" w:rsidP="00BE3B4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BE3B4A" w:rsidRPr="0009790E" w:rsidRDefault="00753B96" w:rsidP="00BE3B4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BE3B4A" w:rsidRPr="0009790E">
        <w:rPr>
          <w:rFonts w:ascii="Arial Narrow" w:hAnsi="Arial Narrow" w:cs="Arial"/>
          <w:sz w:val="24"/>
          <w:szCs w:val="24"/>
        </w:rPr>
        <w:t xml:space="preserve">Data i podpis </w:t>
      </w:r>
      <w:r w:rsidR="00BE3B4A">
        <w:rPr>
          <w:rFonts w:ascii="Arial Narrow" w:hAnsi="Arial Narrow" w:cs="Arial"/>
          <w:sz w:val="24"/>
          <w:szCs w:val="24"/>
        </w:rPr>
        <w:t>Oferent</w:t>
      </w:r>
      <w:r w:rsidR="00BE3B4A" w:rsidRPr="0009790E">
        <w:rPr>
          <w:rFonts w:ascii="Arial Narrow" w:hAnsi="Arial Narrow" w:cs="Arial"/>
          <w:sz w:val="24"/>
          <w:szCs w:val="24"/>
        </w:rPr>
        <w:t>a</w:t>
      </w:r>
    </w:p>
    <w:p w:rsidR="00EE1F02" w:rsidRDefault="00EE1F02" w:rsidP="00EE1F02">
      <w:pPr>
        <w:pStyle w:val="Bezodstpw"/>
      </w:pPr>
    </w:p>
    <w:p w:rsidR="00FE4BE6" w:rsidRPr="0009790E" w:rsidRDefault="00FE4BE6" w:rsidP="00FE4BE6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 w:rsidR="00BE3B4A">
        <w:rPr>
          <w:rFonts w:ascii="Arial Narrow" w:hAnsi="Arial Narrow" w:cs="Calibri"/>
          <w:sz w:val="24"/>
          <w:szCs w:val="24"/>
        </w:rPr>
        <w:t>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F38BB">
        <w:rPr>
          <w:rStyle w:val="Pogrubienie"/>
          <w:rFonts w:ascii="Arial Narrow" w:hAnsi="Arial Narrow"/>
          <w:b w:val="0"/>
          <w:sz w:val="24"/>
          <w:szCs w:val="26"/>
        </w:rPr>
        <w:t>5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54C5D" w:rsidRPr="0067319F">
        <w:rPr>
          <w:rFonts w:ascii="Arial Narrow" w:hAnsi="Arial Narrow"/>
        </w:rPr>
        <w:t>2</w:t>
      </w:r>
      <w:r w:rsidR="0067319F">
        <w:rPr>
          <w:rFonts w:ascii="Arial Narrow" w:hAnsi="Arial Narrow"/>
        </w:rPr>
        <w:t>9</w:t>
      </w:r>
      <w:r w:rsidR="00A54C5D" w:rsidRPr="0067319F">
        <w:rPr>
          <w:rFonts w:ascii="Arial Narrow" w:hAnsi="Arial Narrow"/>
        </w:rPr>
        <w:t xml:space="preserve">.12.2011 </w:t>
      </w:r>
      <w:r w:rsidRPr="0067319F">
        <w:rPr>
          <w:rFonts w:ascii="Arial Narrow" w:hAnsi="Arial Narrow"/>
          <w:sz w:val="24"/>
          <w:szCs w:val="24"/>
        </w:rPr>
        <w:t>r.</w:t>
      </w:r>
    </w:p>
    <w:p w:rsidR="00FE4BE6" w:rsidRPr="007313B6" w:rsidRDefault="00FE4BE6" w:rsidP="00FE4BE6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E4BE6" w:rsidRDefault="00FE4BE6" w:rsidP="00BE3B4A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09790E">
        <w:rPr>
          <w:rFonts w:ascii="Arial Narrow" w:hAnsi="Arial Narrow" w:cs="Calibri"/>
          <w:b/>
          <w:sz w:val="24"/>
          <w:szCs w:val="24"/>
        </w:rPr>
        <w:t xml:space="preserve">Oferta </w:t>
      </w:r>
      <w:r w:rsidRPr="0009790E">
        <w:rPr>
          <w:rFonts w:ascii="Arial Narrow" w:hAnsi="Arial Narrow"/>
          <w:b/>
          <w:sz w:val="24"/>
          <w:szCs w:val="24"/>
        </w:rPr>
        <w:t xml:space="preserve">dotycząca </w:t>
      </w:r>
      <w:r w:rsidR="00BE3B4A" w:rsidRPr="00BE3B4A">
        <w:rPr>
          <w:rFonts w:ascii="Arial Narrow" w:hAnsi="Arial Narrow"/>
          <w:b/>
          <w:sz w:val="24"/>
          <w:szCs w:val="24"/>
        </w:rPr>
        <w:t xml:space="preserve">przeprowadzenie konsultacji tematycznych </w:t>
      </w:r>
      <w:r w:rsidR="00EE1F02" w:rsidRPr="00EE1F02">
        <w:rPr>
          <w:rFonts w:ascii="Arial Narrow" w:hAnsi="Arial Narrow" w:cs="Arial"/>
          <w:b/>
          <w:color w:val="000000"/>
          <w:sz w:val="24"/>
          <w:szCs w:val="28"/>
        </w:rPr>
        <w:t>dla Uczestników/-czek projektu</w:t>
      </w:r>
      <w:r w:rsidR="00EE1F02" w:rsidRPr="00BE3B4A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E3B4A" w:rsidRPr="00BE3B4A">
        <w:rPr>
          <w:rFonts w:ascii="Arial Narrow" w:hAnsi="Arial Narrow" w:cs="Arial"/>
          <w:b/>
          <w:color w:val="000000"/>
          <w:sz w:val="24"/>
          <w:szCs w:val="24"/>
        </w:rPr>
        <w:t>„</w:t>
      </w:r>
      <w:proofErr w:type="spellStart"/>
      <w:r w:rsidR="00BE3B4A" w:rsidRPr="00BE3B4A">
        <w:rPr>
          <w:rFonts w:ascii="Arial Narrow" w:hAnsi="Arial Narrow" w:cs="Arial"/>
          <w:b/>
          <w:color w:val="000000"/>
          <w:sz w:val="24"/>
          <w:szCs w:val="24"/>
        </w:rPr>
        <w:t>N@uczyciel</w:t>
      </w:r>
      <w:proofErr w:type="spellEnd"/>
      <w:r w:rsidR="00BE3B4A" w:rsidRPr="00BE3B4A">
        <w:rPr>
          <w:rFonts w:ascii="Arial Narrow" w:hAnsi="Arial Narrow" w:cs="Arial"/>
          <w:b/>
          <w:color w:val="000000"/>
          <w:sz w:val="24"/>
          <w:szCs w:val="24"/>
        </w:rPr>
        <w:t xml:space="preserve"> przyszłości” współfinansowanego ze środków Europejskiego Funduszu Społecznego w ramach </w:t>
      </w:r>
      <w:r w:rsidR="00BE3B4A" w:rsidRPr="00BE3B4A">
        <w:rPr>
          <w:rFonts w:ascii="Arial Narrow" w:hAnsi="Arial Narrow" w:cstheme="minorHAnsi"/>
          <w:b/>
          <w:sz w:val="24"/>
          <w:szCs w:val="24"/>
        </w:rPr>
        <w:t>Priorytetu IX Rozwój wykształcenia i kompetencji w regionach, Działanie 9.4 Wysoko wykwalifikowane kadry systemu oświaty</w:t>
      </w:r>
    </w:p>
    <w:p w:rsidR="00FE4BE6" w:rsidRPr="0009790E" w:rsidRDefault="00FE4BE6" w:rsidP="00FE4BE6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6315"/>
      </w:tblGrid>
      <w:tr w:rsidR="00FE4BE6" w:rsidRPr="0009790E" w:rsidTr="0067319F">
        <w:trPr>
          <w:trHeight w:val="559"/>
        </w:trPr>
        <w:tc>
          <w:tcPr>
            <w:tcW w:w="2633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15" w:type="dxa"/>
          </w:tcPr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FE4BE6" w:rsidRPr="00A54C5D" w:rsidRDefault="00FE4BE6" w:rsidP="00A54C5D">
            <w:pPr>
              <w:pStyle w:val="Bezodstpw"/>
              <w:rPr>
                <w:szCs w:val="24"/>
              </w:rPr>
            </w:pPr>
          </w:p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E4BE6" w:rsidRPr="0009790E" w:rsidTr="0067319F">
        <w:trPr>
          <w:trHeight w:val="548"/>
        </w:trPr>
        <w:tc>
          <w:tcPr>
            <w:tcW w:w="2633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15" w:type="dxa"/>
          </w:tcPr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E4BE6" w:rsidRPr="0009790E" w:rsidTr="0067319F">
        <w:trPr>
          <w:trHeight w:val="569"/>
        </w:trPr>
        <w:tc>
          <w:tcPr>
            <w:tcW w:w="2633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15" w:type="dxa"/>
          </w:tcPr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FE4BE6" w:rsidRPr="0009790E" w:rsidRDefault="00FE4BE6" w:rsidP="00FE4BE6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A54C5D" w:rsidRPr="0009790E" w:rsidRDefault="00FE4BE6" w:rsidP="00A54C5D">
      <w:pPr>
        <w:pStyle w:val="Tekstpodstawowy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</w:tblGrid>
      <w:tr w:rsidR="00FE4BE6" w:rsidRPr="0009790E" w:rsidTr="001076FA">
        <w:tc>
          <w:tcPr>
            <w:tcW w:w="3119" w:type="dxa"/>
            <w:vAlign w:val="center"/>
          </w:tcPr>
          <w:p w:rsidR="00FE4BE6" w:rsidRPr="0009790E" w:rsidRDefault="00FE4BE6" w:rsidP="00BE3B4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BE3B4A">
              <w:rPr>
                <w:rFonts w:ascii="Arial Narrow" w:hAnsi="Arial Narrow" w:cs="Tahoma"/>
                <w:sz w:val="24"/>
                <w:szCs w:val="24"/>
              </w:rPr>
              <w:t>konsultacji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FE4BE6" w:rsidRPr="0009790E" w:rsidTr="001076FA">
        <w:trPr>
          <w:trHeight w:val="931"/>
        </w:trPr>
        <w:tc>
          <w:tcPr>
            <w:tcW w:w="3119" w:type="dxa"/>
            <w:vAlign w:val="center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FE4BE6" w:rsidRPr="0009790E" w:rsidRDefault="00E94FAC" w:rsidP="00FE4BE6">
      <w:pPr>
        <w:pStyle w:val="Tekstpodstawowy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</w:t>
      </w:r>
    </w:p>
    <w:p w:rsidR="00FE4BE6" w:rsidRPr="0009790E" w:rsidRDefault="00FE4BE6" w:rsidP="00FE4BE6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3. Doświadczenie w prowadzeniu zajęć zgodnych treściowo z zakresem </w:t>
      </w:r>
      <w:r w:rsidR="00BE3B4A">
        <w:rPr>
          <w:rFonts w:ascii="Arial Narrow" w:hAnsi="Arial Narrow"/>
          <w:sz w:val="24"/>
          <w:szCs w:val="24"/>
        </w:rPr>
        <w:t>konsultacji</w:t>
      </w:r>
      <w:r w:rsidRPr="0009790E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1134"/>
        <w:gridCol w:w="1701"/>
        <w:gridCol w:w="1417"/>
        <w:gridCol w:w="2026"/>
      </w:tblGrid>
      <w:tr w:rsidR="00FE4BE6" w:rsidRPr="0009790E" w:rsidTr="001076F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przeszkolonych osób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FE4BE6" w:rsidRPr="0009790E" w:rsidRDefault="00FE4BE6" w:rsidP="001076F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FE4BE6" w:rsidRPr="0009790E" w:rsidTr="001076FA">
        <w:trPr>
          <w:trHeight w:val="916"/>
        </w:trPr>
        <w:tc>
          <w:tcPr>
            <w:tcW w:w="56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E4BE6" w:rsidRPr="0009790E" w:rsidTr="001076FA">
        <w:trPr>
          <w:trHeight w:val="1000"/>
        </w:trPr>
        <w:tc>
          <w:tcPr>
            <w:tcW w:w="56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E4BE6" w:rsidRPr="0009790E" w:rsidTr="001076FA">
        <w:trPr>
          <w:trHeight w:val="986"/>
        </w:trPr>
        <w:tc>
          <w:tcPr>
            <w:tcW w:w="56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E4BE6" w:rsidRPr="0009790E" w:rsidTr="001076FA">
        <w:trPr>
          <w:trHeight w:val="858"/>
        </w:trPr>
        <w:tc>
          <w:tcPr>
            <w:tcW w:w="56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FE4BE6" w:rsidRPr="0009790E" w:rsidRDefault="00FE4BE6" w:rsidP="001076F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FE4BE6" w:rsidRPr="0009790E" w:rsidRDefault="00FE4BE6" w:rsidP="00FE4BE6">
      <w:pPr>
        <w:pStyle w:val="Tekstpodstawowy"/>
        <w:ind w:left="360"/>
        <w:rPr>
          <w:rFonts w:ascii="Arial Narrow" w:hAnsi="Arial Narrow" w:cs="Calibri"/>
          <w:sz w:val="24"/>
          <w:szCs w:val="24"/>
        </w:rPr>
      </w:pPr>
    </w:p>
    <w:p w:rsidR="00FE4BE6" w:rsidRPr="0009790E" w:rsidRDefault="00FE4BE6" w:rsidP="00FE4B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4. Posiadanie certyfikatów i innych zaświadczeń o uzyskanych kom</w:t>
      </w:r>
      <w:r>
        <w:rPr>
          <w:rFonts w:ascii="Arial Narrow" w:hAnsi="Arial Narrow"/>
          <w:sz w:val="24"/>
          <w:szCs w:val="24"/>
        </w:rPr>
        <w:t>petencjach zgodnych treściowo z </w:t>
      </w:r>
      <w:r w:rsidRPr="0009790E">
        <w:rPr>
          <w:rFonts w:ascii="Arial Narrow" w:hAnsi="Arial Narrow"/>
          <w:sz w:val="24"/>
          <w:szCs w:val="24"/>
        </w:rPr>
        <w:t xml:space="preserve">zakresem </w:t>
      </w:r>
      <w:r w:rsidR="00BE3B4A">
        <w:rPr>
          <w:rFonts w:ascii="Arial Narrow" w:hAnsi="Arial Narrow"/>
          <w:sz w:val="24"/>
          <w:szCs w:val="24"/>
        </w:rPr>
        <w:t>konsultacji</w:t>
      </w:r>
      <w:r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FE4BE6" w:rsidRPr="0009790E" w:rsidRDefault="00FE4BE6" w:rsidP="00FE4BE6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FE4BE6" w:rsidRDefault="00FE4BE6" w:rsidP="00FE4BE6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E6" w:rsidRDefault="00FE4BE6" w:rsidP="00FE4BE6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4BE6" w:rsidRDefault="00FE4BE6" w:rsidP="00FE4BE6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4BE6" w:rsidRDefault="00A54C5D" w:rsidP="00FE4BE6">
      <w:pPr>
        <w:pStyle w:val="Tekstpodstawowy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Pr="00B92C74">
        <w:rPr>
          <w:rFonts w:ascii="Arial Narrow" w:hAnsi="Arial Narrow"/>
          <w:sz w:val="24"/>
          <w:szCs w:val="24"/>
        </w:rPr>
        <w:t xml:space="preserve">Doświadczenie w publikowaniu artykułów, książek </w:t>
      </w:r>
      <w:r w:rsidRPr="0009790E">
        <w:rPr>
          <w:rFonts w:ascii="Arial Narrow" w:hAnsi="Arial Narrow"/>
          <w:sz w:val="24"/>
          <w:szCs w:val="24"/>
        </w:rPr>
        <w:t xml:space="preserve">zgodnych treściowo z zakresem </w:t>
      </w:r>
      <w:r>
        <w:rPr>
          <w:rFonts w:ascii="Arial Narrow" w:hAnsi="Arial Narrow"/>
          <w:sz w:val="24"/>
          <w:szCs w:val="24"/>
        </w:rPr>
        <w:t xml:space="preserve">konsultacji </w:t>
      </w:r>
      <w:r w:rsidRPr="0009790E">
        <w:rPr>
          <w:rFonts w:ascii="Arial Narrow" w:hAnsi="Arial Narrow" w:cs="Tahoma"/>
          <w:sz w:val="24"/>
          <w:szCs w:val="24"/>
        </w:rPr>
        <w:t>(proszę podać jakie):</w:t>
      </w:r>
    </w:p>
    <w:p w:rsidR="00A54C5D" w:rsidRDefault="00A54C5D" w:rsidP="00A54C5D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C5D" w:rsidRDefault="00A54C5D" w:rsidP="00A54C5D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A54C5D" w:rsidRDefault="00A54C5D" w:rsidP="00A54C5D">
      <w:p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4BE6" w:rsidRDefault="00FE4BE6" w:rsidP="00FE4BE6">
      <w:pPr>
        <w:pStyle w:val="Tekstpodstawowy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Tekstpodstawowy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Tekstpodstawowy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Tekstpodstawowy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FE4BE6" w:rsidRPr="0009790E" w:rsidRDefault="00FE4BE6" w:rsidP="00FE4BE6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FE4BE6" w:rsidRDefault="00FE4BE6" w:rsidP="00FE4BE6">
      <w:pPr>
        <w:rPr>
          <w:rFonts w:ascii="Arial Narrow" w:hAnsi="Arial Narrow" w:cs="Calibri"/>
          <w:sz w:val="24"/>
          <w:szCs w:val="24"/>
        </w:rPr>
      </w:pPr>
    </w:p>
    <w:p w:rsidR="00EE1F02" w:rsidRDefault="00EE1F02" w:rsidP="00EE1F02">
      <w:pPr>
        <w:pStyle w:val="Bezodstpw"/>
      </w:pPr>
    </w:p>
    <w:p w:rsidR="00FE4BE6" w:rsidRPr="0009790E" w:rsidRDefault="00FE4BE6" w:rsidP="00FE4BE6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</w:t>
      </w:r>
      <w:r w:rsidR="00BE3B4A">
        <w:rPr>
          <w:rFonts w:ascii="Arial Narrow" w:hAnsi="Arial Narrow" w:cs="Calibri"/>
          <w:sz w:val="24"/>
          <w:szCs w:val="24"/>
        </w:rPr>
        <w:t>3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E3B4A">
        <w:rPr>
          <w:rStyle w:val="Pogrubienie"/>
          <w:rFonts w:ascii="Arial Narrow" w:hAnsi="Arial Narrow"/>
          <w:b w:val="0"/>
          <w:sz w:val="24"/>
          <w:szCs w:val="26"/>
        </w:rPr>
        <w:t>5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A54C5D" w:rsidRPr="0067319F">
        <w:rPr>
          <w:rFonts w:ascii="Arial Narrow" w:hAnsi="Arial Narrow"/>
        </w:rPr>
        <w:t>2</w:t>
      </w:r>
      <w:r w:rsidR="0067319F" w:rsidRPr="0067319F">
        <w:rPr>
          <w:rFonts w:ascii="Arial Narrow" w:hAnsi="Arial Narrow"/>
        </w:rPr>
        <w:t>9</w:t>
      </w:r>
      <w:r w:rsidR="00A54C5D" w:rsidRPr="0067319F">
        <w:rPr>
          <w:rFonts w:ascii="Arial Narrow" w:hAnsi="Arial Narrow"/>
        </w:rPr>
        <w:t xml:space="preserve">.12.2011 </w:t>
      </w:r>
      <w:r w:rsidRPr="0067319F">
        <w:rPr>
          <w:rFonts w:ascii="Arial Narrow" w:hAnsi="Arial Narrow"/>
          <w:sz w:val="24"/>
          <w:szCs w:val="24"/>
        </w:rPr>
        <w:t>r.</w:t>
      </w:r>
    </w:p>
    <w:p w:rsidR="00FE4BE6" w:rsidRPr="0009790E" w:rsidRDefault="00FE4BE6" w:rsidP="00FE4BE6">
      <w:pPr>
        <w:pStyle w:val="Tekstpodstawowy210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FE4BE6" w:rsidRPr="007313B6" w:rsidRDefault="00FE4BE6" w:rsidP="00FE4BE6">
      <w:pPr>
        <w:pStyle w:val="Tekstpodstawowy210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FE4BE6" w:rsidRPr="0009790E" w:rsidRDefault="00FE4BE6" w:rsidP="00FE4BE6">
      <w:pPr>
        <w:pStyle w:val="Bezodstpw"/>
        <w:rPr>
          <w:rFonts w:ascii="Arial Narrow" w:hAnsi="Arial Narrow"/>
          <w:sz w:val="24"/>
          <w:szCs w:val="24"/>
        </w:rPr>
      </w:pPr>
    </w:p>
    <w:p w:rsidR="00FE4BE6" w:rsidRPr="0009790E" w:rsidRDefault="00FE4BE6" w:rsidP="00FE4BE6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FE4BE6" w:rsidRPr="0009790E" w:rsidTr="001076F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BE6" w:rsidRPr="0009790E" w:rsidRDefault="00FE4BE6" w:rsidP="001076F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4BE6" w:rsidRPr="0009790E" w:rsidRDefault="00FE4BE6" w:rsidP="001076F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FE4BE6" w:rsidRPr="0009790E" w:rsidTr="001076F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4BE6" w:rsidRPr="0009790E" w:rsidRDefault="00FE4BE6" w:rsidP="001076F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BE6" w:rsidRPr="0009790E" w:rsidRDefault="00FE4BE6" w:rsidP="001076F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FE4BE6" w:rsidRPr="0009790E" w:rsidRDefault="00FE4BE6" w:rsidP="001076F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FE4BE6" w:rsidRPr="0009790E" w:rsidRDefault="00FE4BE6" w:rsidP="00FE4BE6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FE4BE6" w:rsidRPr="0009790E" w:rsidRDefault="00FE4BE6" w:rsidP="00FE4BE6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FE4BE6" w:rsidRPr="0009790E" w:rsidRDefault="00FE4BE6" w:rsidP="00FE4BE6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E3B4A">
        <w:rPr>
          <w:rStyle w:val="Pogrubienie"/>
          <w:rFonts w:ascii="Arial Narrow" w:hAnsi="Arial Narrow"/>
          <w:b w:val="0"/>
          <w:sz w:val="24"/>
          <w:szCs w:val="26"/>
        </w:rPr>
        <w:t>5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/NAP/2011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 w:rsidR="00BE3B4A">
        <w:rPr>
          <w:rFonts w:ascii="Arial Narrow" w:hAnsi="Arial Narrow"/>
          <w:sz w:val="24"/>
          <w:szCs w:val="24"/>
        </w:rPr>
        <w:t>konsultacji tematycznych</w:t>
      </w:r>
      <w:r>
        <w:rPr>
          <w:rFonts w:ascii="Arial Narrow" w:hAnsi="Arial Narrow"/>
          <w:sz w:val="24"/>
          <w:szCs w:val="24"/>
        </w:rPr>
        <w:t xml:space="preserve"> </w:t>
      </w:r>
      <w:r w:rsidR="00EE1F02" w:rsidRPr="00EE1F02">
        <w:rPr>
          <w:rFonts w:ascii="Arial Narrow" w:hAnsi="Arial Narrow" w:cs="Arial"/>
          <w:color w:val="000000"/>
          <w:sz w:val="24"/>
          <w:szCs w:val="28"/>
        </w:rPr>
        <w:t>dla Uczestników/-czek projektu</w:t>
      </w:r>
      <w:r w:rsidR="00EE1F02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„</w:t>
      </w:r>
      <w:proofErr w:type="spellStart"/>
      <w:r w:rsidRPr="0009790E">
        <w:rPr>
          <w:rFonts w:ascii="Arial Narrow" w:hAnsi="Arial Narrow" w:cs="Arial"/>
          <w:color w:val="000000"/>
          <w:sz w:val="24"/>
          <w:szCs w:val="24"/>
        </w:rPr>
        <w:t>N@uczyciel</w:t>
      </w:r>
      <w:proofErr w:type="spellEnd"/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przyszłości”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FE4BE6" w:rsidRPr="0009790E" w:rsidRDefault="00FE4BE6" w:rsidP="00FE4BE6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FE4BE6" w:rsidRPr="0009790E" w:rsidRDefault="00FE4BE6" w:rsidP="00FE4BE6">
      <w:pPr>
        <w:numPr>
          <w:ilvl w:val="0"/>
          <w:numId w:val="20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FE4BE6" w:rsidRPr="0009790E" w:rsidRDefault="00FE4BE6" w:rsidP="00FE4BE6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D1390F">
        <w:rPr>
          <w:rFonts w:ascii="Arial Narrow" w:hAnsi="Arial Narrow" w:cs="Arial"/>
          <w:noProof/>
          <w:sz w:val="24"/>
          <w:szCs w:val="24"/>
        </w:rPr>
        <w:t>konsultacji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FE4BE6" w:rsidRPr="0009790E" w:rsidRDefault="00FE4BE6" w:rsidP="00FE4BE6">
      <w:pPr>
        <w:numPr>
          <w:ilvl w:val="0"/>
          <w:numId w:val="20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FE4BE6" w:rsidRPr="0009790E" w:rsidRDefault="00FE4BE6" w:rsidP="00FE4BE6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FE4BE6" w:rsidRPr="0009790E" w:rsidRDefault="00FE4BE6" w:rsidP="00FE4BE6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FE4BE6" w:rsidRPr="0009790E" w:rsidRDefault="00FE4BE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FE4BE6" w:rsidRPr="0009790E" w:rsidRDefault="00FE4BE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FE4BE6" w:rsidRDefault="00FE4BE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FE4BE6" w:rsidRPr="0009790E" w:rsidRDefault="00FE4BE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FE4BE6" w:rsidRPr="0009790E" w:rsidRDefault="00FE4BE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FE4BE6" w:rsidRPr="0009790E" w:rsidRDefault="00753B96" w:rsidP="00FE4BE6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E4BE6" w:rsidRPr="0009790E">
        <w:rPr>
          <w:rFonts w:ascii="Arial Narrow" w:hAnsi="Arial Narrow" w:cs="Arial"/>
          <w:sz w:val="24"/>
          <w:szCs w:val="24"/>
        </w:rPr>
        <w:t xml:space="preserve">Data i podpis </w:t>
      </w:r>
      <w:r w:rsidR="00FE4BE6">
        <w:rPr>
          <w:rFonts w:ascii="Arial Narrow" w:hAnsi="Arial Narrow" w:cs="Arial"/>
          <w:sz w:val="24"/>
          <w:szCs w:val="24"/>
        </w:rPr>
        <w:t>Oferent</w:t>
      </w:r>
      <w:r w:rsidR="00FE4BE6" w:rsidRPr="0009790E">
        <w:rPr>
          <w:rFonts w:ascii="Arial Narrow" w:hAnsi="Arial Narrow" w:cs="Arial"/>
          <w:sz w:val="24"/>
          <w:szCs w:val="24"/>
        </w:rPr>
        <w:t>a</w:t>
      </w:r>
    </w:p>
    <w:p w:rsidR="00FE4BE6" w:rsidRPr="0009790E" w:rsidRDefault="00FE4BE6" w:rsidP="00FE4BE6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E4BE6" w:rsidRPr="0009790E" w:rsidRDefault="00FE4BE6" w:rsidP="00FE4BE6">
      <w:pPr>
        <w:pStyle w:val="Bezodstpw"/>
        <w:rPr>
          <w:rFonts w:ascii="Arial Narrow" w:hAnsi="Arial Narrow"/>
          <w:sz w:val="24"/>
          <w:szCs w:val="24"/>
        </w:rPr>
      </w:pPr>
    </w:p>
    <w:p w:rsidR="00BE3B4A" w:rsidRDefault="00BE3B4A" w:rsidP="00FE4BE6">
      <w:pPr>
        <w:rPr>
          <w:rFonts w:ascii="Arial Narrow" w:hAnsi="Arial Narrow"/>
          <w:sz w:val="24"/>
          <w:szCs w:val="24"/>
        </w:rPr>
      </w:pPr>
    </w:p>
    <w:sectPr w:rsidR="00BE3B4A" w:rsidSect="00663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FF0" w:rsidRDefault="00060FF0" w:rsidP="00363A4F">
      <w:pPr>
        <w:spacing w:after="0" w:line="240" w:lineRule="auto"/>
      </w:pPr>
      <w:r>
        <w:separator/>
      </w:r>
    </w:p>
  </w:endnote>
  <w:endnote w:type="continuationSeparator" w:id="0">
    <w:p w:rsidR="00060FF0" w:rsidRDefault="00060FF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E00BD0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B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FF0" w:rsidRDefault="00060FF0" w:rsidP="00363A4F">
      <w:pPr>
        <w:spacing w:after="0" w:line="240" w:lineRule="auto"/>
      </w:pPr>
      <w:r>
        <w:separator/>
      </w:r>
    </w:p>
  </w:footnote>
  <w:footnote w:type="continuationSeparator" w:id="0">
    <w:p w:rsidR="00060FF0" w:rsidRDefault="00060FF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50CC"/>
    <w:multiLevelType w:val="hybridMultilevel"/>
    <w:tmpl w:val="E89689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27906"/>
    <w:multiLevelType w:val="multilevel"/>
    <w:tmpl w:val="51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AD6B67"/>
    <w:multiLevelType w:val="hybridMultilevel"/>
    <w:tmpl w:val="54E2FD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EC256F"/>
    <w:multiLevelType w:val="hybridMultilevel"/>
    <w:tmpl w:val="E46CBD74"/>
    <w:lvl w:ilvl="0" w:tplc="45263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C48FC"/>
    <w:multiLevelType w:val="hybridMultilevel"/>
    <w:tmpl w:val="4BEE44B4"/>
    <w:lvl w:ilvl="0" w:tplc="2632C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CAD2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6462F"/>
    <w:multiLevelType w:val="hybridMultilevel"/>
    <w:tmpl w:val="0CD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158A0"/>
    <w:multiLevelType w:val="hybridMultilevel"/>
    <w:tmpl w:val="67B04918"/>
    <w:lvl w:ilvl="0" w:tplc="162C1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1">
    <w:nsid w:val="48C31392"/>
    <w:multiLevelType w:val="hybridMultilevel"/>
    <w:tmpl w:val="DF986DF4"/>
    <w:lvl w:ilvl="0" w:tplc="A912C0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17A4A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82360"/>
    <w:multiLevelType w:val="hybridMultilevel"/>
    <w:tmpl w:val="5D9A7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3"/>
  </w:num>
  <w:num w:numId="4">
    <w:abstractNumId w:val="14"/>
  </w:num>
  <w:num w:numId="5">
    <w:abstractNumId w:val="30"/>
  </w:num>
  <w:num w:numId="6">
    <w:abstractNumId w:val="28"/>
  </w:num>
  <w:num w:numId="7">
    <w:abstractNumId w:val="19"/>
  </w:num>
  <w:num w:numId="8">
    <w:abstractNumId w:val="29"/>
  </w:num>
  <w:num w:numId="9">
    <w:abstractNumId w:val="5"/>
  </w:num>
  <w:num w:numId="10">
    <w:abstractNumId w:val="7"/>
  </w:num>
  <w:num w:numId="11">
    <w:abstractNumId w:val="22"/>
  </w:num>
  <w:num w:numId="12">
    <w:abstractNumId w:val="26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17"/>
  </w:num>
  <w:num w:numId="28">
    <w:abstractNumId w:val="32"/>
  </w:num>
  <w:num w:numId="29">
    <w:abstractNumId w:val="11"/>
  </w:num>
  <w:num w:numId="30">
    <w:abstractNumId w:val="20"/>
  </w:num>
  <w:num w:numId="31">
    <w:abstractNumId w:val="27"/>
  </w:num>
  <w:num w:numId="32">
    <w:abstractNumId w:val="1"/>
  </w:num>
  <w:num w:numId="33">
    <w:abstractNumId w:val="1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6A7F"/>
    <w:rsid w:val="0002450F"/>
    <w:rsid w:val="000260C8"/>
    <w:rsid w:val="000366BA"/>
    <w:rsid w:val="00043DC3"/>
    <w:rsid w:val="00052ADF"/>
    <w:rsid w:val="0005463F"/>
    <w:rsid w:val="00060FF0"/>
    <w:rsid w:val="0006138B"/>
    <w:rsid w:val="00064E38"/>
    <w:rsid w:val="0006534D"/>
    <w:rsid w:val="00077066"/>
    <w:rsid w:val="000847F9"/>
    <w:rsid w:val="00090035"/>
    <w:rsid w:val="000917CE"/>
    <w:rsid w:val="00096060"/>
    <w:rsid w:val="0009790E"/>
    <w:rsid w:val="000A4556"/>
    <w:rsid w:val="000C2A12"/>
    <w:rsid w:val="000D2D3E"/>
    <w:rsid w:val="000D382D"/>
    <w:rsid w:val="000E47DC"/>
    <w:rsid w:val="000F1FF7"/>
    <w:rsid w:val="000F40FA"/>
    <w:rsid w:val="00121C5C"/>
    <w:rsid w:val="001236BF"/>
    <w:rsid w:val="00123AD6"/>
    <w:rsid w:val="00136EC7"/>
    <w:rsid w:val="00150A9A"/>
    <w:rsid w:val="0016230E"/>
    <w:rsid w:val="0017541E"/>
    <w:rsid w:val="0019153B"/>
    <w:rsid w:val="001A1DEF"/>
    <w:rsid w:val="001B2BDB"/>
    <w:rsid w:val="001D1718"/>
    <w:rsid w:val="001D235B"/>
    <w:rsid w:val="001E2FA4"/>
    <w:rsid w:val="001E3132"/>
    <w:rsid w:val="001F5441"/>
    <w:rsid w:val="001F74CB"/>
    <w:rsid w:val="00240E27"/>
    <w:rsid w:val="002930CB"/>
    <w:rsid w:val="002B0192"/>
    <w:rsid w:val="002B4A0A"/>
    <w:rsid w:val="002C4819"/>
    <w:rsid w:val="002D7086"/>
    <w:rsid w:val="002E204F"/>
    <w:rsid w:val="002F250C"/>
    <w:rsid w:val="002F7A82"/>
    <w:rsid w:val="00315409"/>
    <w:rsid w:val="00335AB3"/>
    <w:rsid w:val="00342AA5"/>
    <w:rsid w:val="00352EB4"/>
    <w:rsid w:val="00355CB7"/>
    <w:rsid w:val="00356177"/>
    <w:rsid w:val="00362C46"/>
    <w:rsid w:val="00363A4F"/>
    <w:rsid w:val="00375A58"/>
    <w:rsid w:val="0038150F"/>
    <w:rsid w:val="003A57B5"/>
    <w:rsid w:val="003B302B"/>
    <w:rsid w:val="003B5441"/>
    <w:rsid w:val="003B750D"/>
    <w:rsid w:val="003C1D1F"/>
    <w:rsid w:val="003C3FB1"/>
    <w:rsid w:val="003C7B4F"/>
    <w:rsid w:val="003D23A7"/>
    <w:rsid w:val="003D35C8"/>
    <w:rsid w:val="003E655E"/>
    <w:rsid w:val="003F4AEE"/>
    <w:rsid w:val="004054E7"/>
    <w:rsid w:val="004104B4"/>
    <w:rsid w:val="004134A2"/>
    <w:rsid w:val="004149F9"/>
    <w:rsid w:val="004303EE"/>
    <w:rsid w:val="00441111"/>
    <w:rsid w:val="00451611"/>
    <w:rsid w:val="00452782"/>
    <w:rsid w:val="0046547F"/>
    <w:rsid w:val="00482E99"/>
    <w:rsid w:val="00484DBC"/>
    <w:rsid w:val="00486251"/>
    <w:rsid w:val="00493826"/>
    <w:rsid w:val="00495A67"/>
    <w:rsid w:val="004A0C2B"/>
    <w:rsid w:val="004B0D63"/>
    <w:rsid w:val="004B6266"/>
    <w:rsid w:val="004C07F2"/>
    <w:rsid w:val="004E7804"/>
    <w:rsid w:val="004F511C"/>
    <w:rsid w:val="00500B78"/>
    <w:rsid w:val="00505550"/>
    <w:rsid w:val="00514664"/>
    <w:rsid w:val="00516E45"/>
    <w:rsid w:val="00522AF6"/>
    <w:rsid w:val="00522BBE"/>
    <w:rsid w:val="005264D3"/>
    <w:rsid w:val="005265E9"/>
    <w:rsid w:val="005342AC"/>
    <w:rsid w:val="005539B8"/>
    <w:rsid w:val="00570DC0"/>
    <w:rsid w:val="00584256"/>
    <w:rsid w:val="0059227E"/>
    <w:rsid w:val="005A6E6D"/>
    <w:rsid w:val="005C1E95"/>
    <w:rsid w:val="005C4B38"/>
    <w:rsid w:val="005D11B2"/>
    <w:rsid w:val="005E0762"/>
    <w:rsid w:val="005E6454"/>
    <w:rsid w:val="005F1B4A"/>
    <w:rsid w:val="005F216A"/>
    <w:rsid w:val="00605E6A"/>
    <w:rsid w:val="0061577A"/>
    <w:rsid w:val="006355B6"/>
    <w:rsid w:val="00637960"/>
    <w:rsid w:val="00641F4D"/>
    <w:rsid w:val="00645F68"/>
    <w:rsid w:val="0065145F"/>
    <w:rsid w:val="00663910"/>
    <w:rsid w:val="006657FE"/>
    <w:rsid w:val="0067319F"/>
    <w:rsid w:val="006757FE"/>
    <w:rsid w:val="00693B6F"/>
    <w:rsid w:val="00696F4B"/>
    <w:rsid w:val="006E094E"/>
    <w:rsid w:val="006E6BA9"/>
    <w:rsid w:val="006F2D39"/>
    <w:rsid w:val="006F5418"/>
    <w:rsid w:val="006F5C77"/>
    <w:rsid w:val="00723FE9"/>
    <w:rsid w:val="00727BAB"/>
    <w:rsid w:val="007313B6"/>
    <w:rsid w:val="00735D3D"/>
    <w:rsid w:val="00753B96"/>
    <w:rsid w:val="00760CA3"/>
    <w:rsid w:val="00764479"/>
    <w:rsid w:val="00767445"/>
    <w:rsid w:val="00785A23"/>
    <w:rsid w:val="00797343"/>
    <w:rsid w:val="007B1E37"/>
    <w:rsid w:val="007B75AB"/>
    <w:rsid w:val="007C17D9"/>
    <w:rsid w:val="007D2911"/>
    <w:rsid w:val="007D5FAE"/>
    <w:rsid w:val="007D6678"/>
    <w:rsid w:val="007D7011"/>
    <w:rsid w:val="007F00BE"/>
    <w:rsid w:val="00807CCC"/>
    <w:rsid w:val="00811264"/>
    <w:rsid w:val="0082622D"/>
    <w:rsid w:val="008376EB"/>
    <w:rsid w:val="0085145A"/>
    <w:rsid w:val="00855222"/>
    <w:rsid w:val="00860BF9"/>
    <w:rsid w:val="00862DB6"/>
    <w:rsid w:val="008631E5"/>
    <w:rsid w:val="008634F3"/>
    <w:rsid w:val="0088072D"/>
    <w:rsid w:val="00887845"/>
    <w:rsid w:val="00891EEC"/>
    <w:rsid w:val="008A2D3D"/>
    <w:rsid w:val="008A3167"/>
    <w:rsid w:val="008A7E68"/>
    <w:rsid w:val="008B2012"/>
    <w:rsid w:val="008B2F8E"/>
    <w:rsid w:val="008C3A94"/>
    <w:rsid w:val="008E00BF"/>
    <w:rsid w:val="008E62E3"/>
    <w:rsid w:val="009112A8"/>
    <w:rsid w:val="009124A4"/>
    <w:rsid w:val="00922BAD"/>
    <w:rsid w:val="00922E4C"/>
    <w:rsid w:val="00927E24"/>
    <w:rsid w:val="009351C5"/>
    <w:rsid w:val="00965F7C"/>
    <w:rsid w:val="00970590"/>
    <w:rsid w:val="00972EF9"/>
    <w:rsid w:val="00977440"/>
    <w:rsid w:val="0098554B"/>
    <w:rsid w:val="00987273"/>
    <w:rsid w:val="00992EF9"/>
    <w:rsid w:val="00994127"/>
    <w:rsid w:val="00997659"/>
    <w:rsid w:val="009B5093"/>
    <w:rsid w:val="009B5096"/>
    <w:rsid w:val="009B55A7"/>
    <w:rsid w:val="009B6E36"/>
    <w:rsid w:val="009E77A7"/>
    <w:rsid w:val="009F4FA4"/>
    <w:rsid w:val="009F7848"/>
    <w:rsid w:val="009F7879"/>
    <w:rsid w:val="00A041CE"/>
    <w:rsid w:val="00A05224"/>
    <w:rsid w:val="00A0597E"/>
    <w:rsid w:val="00A13681"/>
    <w:rsid w:val="00A16910"/>
    <w:rsid w:val="00A2158B"/>
    <w:rsid w:val="00A31E1D"/>
    <w:rsid w:val="00A3310A"/>
    <w:rsid w:val="00A34DB0"/>
    <w:rsid w:val="00A35F36"/>
    <w:rsid w:val="00A36F1F"/>
    <w:rsid w:val="00A479F6"/>
    <w:rsid w:val="00A54C5D"/>
    <w:rsid w:val="00A666C2"/>
    <w:rsid w:val="00A73395"/>
    <w:rsid w:val="00A8146B"/>
    <w:rsid w:val="00A86EAB"/>
    <w:rsid w:val="00A96840"/>
    <w:rsid w:val="00A96DC4"/>
    <w:rsid w:val="00AA59B7"/>
    <w:rsid w:val="00AA7A1A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41640"/>
    <w:rsid w:val="00B573FE"/>
    <w:rsid w:val="00B61F92"/>
    <w:rsid w:val="00B6299F"/>
    <w:rsid w:val="00B92C74"/>
    <w:rsid w:val="00B967B6"/>
    <w:rsid w:val="00BA0940"/>
    <w:rsid w:val="00BA656C"/>
    <w:rsid w:val="00BB2C68"/>
    <w:rsid w:val="00BC1A09"/>
    <w:rsid w:val="00BD15B8"/>
    <w:rsid w:val="00BD5912"/>
    <w:rsid w:val="00BD7229"/>
    <w:rsid w:val="00BE1BAE"/>
    <w:rsid w:val="00BE224A"/>
    <w:rsid w:val="00BE3B4A"/>
    <w:rsid w:val="00BE7F5D"/>
    <w:rsid w:val="00BF1EC8"/>
    <w:rsid w:val="00BF3A66"/>
    <w:rsid w:val="00C0001A"/>
    <w:rsid w:val="00C077AA"/>
    <w:rsid w:val="00C11ED3"/>
    <w:rsid w:val="00C17A63"/>
    <w:rsid w:val="00C311AE"/>
    <w:rsid w:val="00C3744A"/>
    <w:rsid w:val="00C41AF8"/>
    <w:rsid w:val="00C47B3B"/>
    <w:rsid w:val="00C5728F"/>
    <w:rsid w:val="00C57EEB"/>
    <w:rsid w:val="00C85F31"/>
    <w:rsid w:val="00C87837"/>
    <w:rsid w:val="00CB4763"/>
    <w:rsid w:val="00CB7ADA"/>
    <w:rsid w:val="00CC54B1"/>
    <w:rsid w:val="00CD55C6"/>
    <w:rsid w:val="00CD7607"/>
    <w:rsid w:val="00CE4629"/>
    <w:rsid w:val="00CF0638"/>
    <w:rsid w:val="00CF38BB"/>
    <w:rsid w:val="00D005E5"/>
    <w:rsid w:val="00D127E8"/>
    <w:rsid w:val="00D1390F"/>
    <w:rsid w:val="00D13B13"/>
    <w:rsid w:val="00D13C67"/>
    <w:rsid w:val="00D22D78"/>
    <w:rsid w:val="00D234E2"/>
    <w:rsid w:val="00D30E60"/>
    <w:rsid w:val="00D334C8"/>
    <w:rsid w:val="00D34F2E"/>
    <w:rsid w:val="00D35262"/>
    <w:rsid w:val="00D44E6E"/>
    <w:rsid w:val="00D466F5"/>
    <w:rsid w:val="00D50EB8"/>
    <w:rsid w:val="00D542BF"/>
    <w:rsid w:val="00D56F27"/>
    <w:rsid w:val="00D60FCB"/>
    <w:rsid w:val="00D91DA9"/>
    <w:rsid w:val="00DA468B"/>
    <w:rsid w:val="00DB5682"/>
    <w:rsid w:val="00DC1CBB"/>
    <w:rsid w:val="00DC2B3F"/>
    <w:rsid w:val="00DC628C"/>
    <w:rsid w:val="00DC7CC6"/>
    <w:rsid w:val="00DD03B7"/>
    <w:rsid w:val="00DD231A"/>
    <w:rsid w:val="00DF2075"/>
    <w:rsid w:val="00E00BD0"/>
    <w:rsid w:val="00E01CE8"/>
    <w:rsid w:val="00E06493"/>
    <w:rsid w:val="00E120F6"/>
    <w:rsid w:val="00E12347"/>
    <w:rsid w:val="00E27226"/>
    <w:rsid w:val="00E65C84"/>
    <w:rsid w:val="00E8798C"/>
    <w:rsid w:val="00E9375B"/>
    <w:rsid w:val="00E94FAC"/>
    <w:rsid w:val="00EA53BC"/>
    <w:rsid w:val="00EB7598"/>
    <w:rsid w:val="00EC36C2"/>
    <w:rsid w:val="00EC6A39"/>
    <w:rsid w:val="00ED17EB"/>
    <w:rsid w:val="00ED3687"/>
    <w:rsid w:val="00ED3F07"/>
    <w:rsid w:val="00ED4219"/>
    <w:rsid w:val="00EE1F02"/>
    <w:rsid w:val="00F01418"/>
    <w:rsid w:val="00F0262B"/>
    <w:rsid w:val="00F04CFF"/>
    <w:rsid w:val="00F11251"/>
    <w:rsid w:val="00F30967"/>
    <w:rsid w:val="00F37E5B"/>
    <w:rsid w:val="00F47821"/>
    <w:rsid w:val="00F50865"/>
    <w:rsid w:val="00F610DA"/>
    <w:rsid w:val="00F860DE"/>
    <w:rsid w:val="00FA3BAE"/>
    <w:rsid w:val="00FB446F"/>
    <w:rsid w:val="00FB5F40"/>
    <w:rsid w:val="00FD63A3"/>
    <w:rsid w:val="00FE4BE6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  <w:style w:type="paragraph" w:styleId="NormalnyWeb">
    <w:name w:val="Normal (Web)"/>
    <w:basedOn w:val="Normalny"/>
    <w:uiPriority w:val="99"/>
    <w:unhideWhenUsed/>
    <w:rsid w:val="00DA4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468B"/>
    <w:rPr>
      <w:b/>
      <w:bCs/>
    </w:rPr>
  </w:style>
  <w:style w:type="character" w:customStyle="1" w:styleId="skypepnhprintcontainer">
    <w:name w:val="skype_pnh_print_container"/>
    <w:basedOn w:val="Domylnaczcionkaakapitu"/>
    <w:rsid w:val="00DA468B"/>
  </w:style>
  <w:style w:type="character" w:customStyle="1" w:styleId="skypepnhcontainer">
    <w:name w:val="skype_pnh_container"/>
    <w:basedOn w:val="Domylnaczcionkaakapitu"/>
    <w:rsid w:val="00DA468B"/>
  </w:style>
  <w:style w:type="character" w:customStyle="1" w:styleId="skypepnhmark">
    <w:name w:val="skype_pnh_mark"/>
    <w:basedOn w:val="Domylnaczcionkaakapitu"/>
    <w:rsid w:val="00DA468B"/>
  </w:style>
  <w:style w:type="character" w:customStyle="1" w:styleId="skypepnhleftspan">
    <w:name w:val="skype_pnh_left_span"/>
    <w:basedOn w:val="Domylnaczcionkaakapitu"/>
    <w:rsid w:val="00DA468B"/>
  </w:style>
  <w:style w:type="character" w:customStyle="1" w:styleId="skypepnhdropartspan">
    <w:name w:val="skype_pnh_dropart_span"/>
    <w:basedOn w:val="Domylnaczcionkaakapitu"/>
    <w:rsid w:val="00DA468B"/>
  </w:style>
  <w:style w:type="character" w:customStyle="1" w:styleId="skypepnhdropartflagspan">
    <w:name w:val="skype_pnh_dropart_flag_span"/>
    <w:basedOn w:val="Domylnaczcionkaakapitu"/>
    <w:rsid w:val="00DA468B"/>
  </w:style>
  <w:style w:type="character" w:customStyle="1" w:styleId="skypepnhtextspan">
    <w:name w:val="skype_pnh_text_span"/>
    <w:basedOn w:val="Domylnaczcionkaakapitu"/>
    <w:rsid w:val="00DA468B"/>
  </w:style>
  <w:style w:type="character" w:customStyle="1" w:styleId="skypepnhrightspan">
    <w:name w:val="skype_pnh_right_span"/>
    <w:basedOn w:val="Domylnaczcionkaakapitu"/>
    <w:rsid w:val="00DA468B"/>
  </w:style>
  <w:style w:type="paragraph" w:styleId="Tekstpodstawowy">
    <w:name w:val="Body Text"/>
    <w:basedOn w:val="Normalny"/>
    <w:link w:val="TekstpodstawowyZnak"/>
    <w:unhideWhenUsed/>
    <w:rsid w:val="00C57E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7EEB"/>
    <w:rPr>
      <w:sz w:val="22"/>
      <w:szCs w:val="22"/>
    </w:rPr>
  </w:style>
  <w:style w:type="paragraph" w:customStyle="1" w:styleId="tekstpodstawowy21">
    <w:name w:val="tekstpodstawowy21"/>
    <w:basedOn w:val="Normalny"/>
    <w:rsid w:val="00C5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57EE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C57EEB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5146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razkiewicz@irp-fundacja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odz@irp-fundacj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15</cp:revision>
  <cp:lastPrinted>2011-09-23T11:02:00Z</cp:lastPrinted>
  <dcterms:created xsi:type="dcterms:W3CDTF">2011-11-07T13:03:00Z</dcterms:created>
  <dcterms:modified xsi:type="dcterms:W3CDTF">2012-03-28T12:51:00Z</dcterms:modified>
</cp:coreProperties>
</file>